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F9F5C" w14:textId="560DCAE2" w:rsidR="00EF004A" w:rsidRPr="00EF004A" w:rsidRDefault="00EF004A" w:rsidP="00EF004A">
      <w:pPr>
        <w:pStyle w:val="berschrift1"/>
        <w:numPr>
          <w:ilvl w:val="0"/>
          <w:numId w:val="4"/>
        </w:numPr>
        <w:rPr>
          <w:lang w:val="it-IT"/>
        </w:rPr>
      </w:pPr>
      <w:r w:rsidRPr="00EF004A">
        <w:rPr>
          <w:lang w:val="it-IT"/>
        </w:rPr>
        <w:t xml:space="preserve">15. In Festo S. </w:t>
      </w:r>
      <w:proofErr w:type="spellStart"/>
      <w:r w:rsidRPr="00EF004A">
        <w:rPr>
          <w:lang w:val="it-IT"/>
        </w:rPr>
        <w:t>Cath</w:t>
      </w:r>
      <w:r w:rsidR="008E3909">
        <w:rPr>
          <w:lang w:val="it-IT"/>
        </w:rPr>
        <w:t>e</w:t>
      </w:r>
      <w:r w:rsidRPr="00EF004A">
        <w:rPr>
          <w:lang w:val="it-IT"/>
        </w:rPr>
        <w:t>rinae</w:t>
      </w:r>
      <w:proofErr w:type="spellEnd"/>
      <w:r w:rsidRPr="00EF004A">
        <w:rPr>
          <w:lang w:val="it-IT"/>
        </w:rPr>
        <w:t xml:space="preserve"> (SC P 54)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0C2475" w14:paraId="1C4865C7" w14:textId="77777777" w:rsidTr="00EF004A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6CE712E9" w14:textId="77777777" w:rsidR="000C2475" w:rsidRDefault="00516B06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Alleluia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7CD5BD1" w14:textId="77777777" w:rsidR="000C2475" w:rsidRDefault="000C2475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0C2475" w:rsidRPr="00DC33DE" w14:paraId="446DBFB5" w14:textId="77777777" w:rsidTr="00EF004A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207538B8" w14:textId="5E4C0F9A" w:rsidR="000C2475" w:rsidRPr="00EF004A" w:rsidRDefault="00EF004A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EF004A">
              <w:rPr>
                <w:szCs w:val="22"/>
                <w:lang w:val="it-IT"/>
              </w:rPr>
              <w:t>{</w:t>
            </w:r>
            <w:r w:rsidRPr="00EF004A">
              <w:rPr>
                <w:szCs w:val="22"/>
                <w:highlight w:val="cyan"/>
                <w:lang w:val="it-IT"/>
              </w:rPr>
              <w:t>V.</w:t>
            </w:r>
            <w:r w:rsidRPr="00EF004A">
              <w:rPr>
                <w:szCs w:val="22"/>
                <w:lang w:val="it-IT"/>
              </w:rPr>
              <w:t xml:space="preserve">} Beata virgo </w:t>
            </w:r>
            <w:proofErr w:type="spellStart"/>
            <w:r w:rsidRPr="00EF004A">
              <w:rPr>
                <w:szCs w:val="22"/>
                <w:lang w:val="it-IT"/>
              </w:rPr>
              <w:t>Cath</w:t>
            </w:r>
            <w:r w:rsidR="008E3909">
              <w:rPr>
                <w:szCs w:val="22"/>
                <w:lang w:val="it-IT"/>
              </w:rPr>
              <w:t>e</w:t>
            </w:r>
            <w:r w:rsidRPr="00EF004A">
              <w:rPr>
                <w:szCs w:val="22"/>
                <w:lang w:val="it-IT"/>
              </w:rPr>
              <w:t>rina</w:t>
            </w:r>
            <w:proofErr w:type="spellEnd"/>
            <w:r w:rsidRPr="00EF004A">
              <w:rPr>
                <w:szCs w:val="22"/>
                <w:lang w:val="it-IT"/>
              </w:rPr>
              <w:t xml:space="preserve">, tua prece nos reclina in </w:t>
            </w:r>
            <w:proofErr w:type="spellStart"/>
            <w:r w:rsidRPr="00EF004A">
              <w:rPr>
                <w:szCs w:val="22"/>
                <w:lang w:val="it-IT"/>
              </w:rPr>
              <w:t>amoena</w:t>
            </w:r>
            <w:proofErr w:type="spellEnd"/>
            <w:r w:rsidRPr="00EF004A">
              <w:rPr>
                <w:szCs w:val="22"/>
                <w:lang w:val="it-IT"/>
              </w:rPr>
              <w:t xml:space="preserve"> paradisi gaudia.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C0DB1E0" w14:textId="3F9C1402" w:rsidR="000C2475" w:rsidRPr="00EF004A" w:rsidRDefault="00DC33DE">
            <w:pPr>
              <w:pStyle w:val="Textkrper"/>
              <w:widowControl w:val="0"/>
              <w:rPr>
                <w:szCs w:val="22"/>
                <w:lang w:val="it-IT"/>
              </w:rPr>
            </w:pPr>
            <w:proofErr w:type="spellStart"/>
            <w:r w:rsidRPr="00DC33DE">
              <w:rPr>
                <w:szCs w:val="22"/>
                <w:lang w:val="it-IT"/>
              </w:rPr>
              <w:t>Blessed</w:t>
            </w:r>
            <w:proofErr w:type="spellEnd"/>
            <w:r w:rsidRPr="00DC33DE">
              <w:rPr>
                <w:szCs w:val="22"/>
                <w:lang w:val="it-IT"/>
              </w:rPr>
              <w:t xml:space="preserve"> </w:t>
            </w:r>
            <w:proofErr w:type="spellStart"/>
            <w:r w:rsidRPr="00DC33DE">
              <w:rPr>
                <w:szCs w:val="22"/>
                <w:lang w:val="it-IT"/>
              </w:rPr>
              <w:t>virgin</w:t>
            </w:r>
            <w:proofErr w:type="spellEnd"/>
            <w:r w:rsidRPr="00DC33DE">
              <w:rPr>
                <w:szCs w:val="22"/>
                <w:lang w:val="it-IT"/>
              </w:rPr>
              <w:t xml:space="preserve"> Catherine, by </w:t>
            </w:r>
            <w:proofErr w:type="spellStart"/>
            <w:r w:rsidRPr="00DC33DE">
              <w:rPr>
                <w:szCs w:val="22"/>
                <w:lang w:val="it-IT"/>
              </w:rPr>
              <w:t>your</w:t>
            </w:r>
            <w:proofErr w:type="spellEnd"/>
            <w:r w:rsidRPr="00DC33DE">
              <w:rPr>
                <w:szCs w:val="22"/>
                <w:lang w:val="it-IT"/>
              </w:rPr>
              <w:t xml:space="preserve"> </w:t>
            </w:r>
            <w:proofErr w:type="spellStart"/>
            <w:r w:rsidRPr="00DC33DE">
              <w:rPr>
                <w:szCs w:val="22"/>
                <w:lang w:val="it-IT"/>
              </w:rPr>
              <w:t>prayer</w:t>
            </w:r>
            <w:proofErr w:type="spellEnd"/>
            <w:r w:rsidRPr="00DC33DE">
              <w:rPr>
                <w:szCs w:val="22"/>
                <w:lang w:val="it-IT"/>
              </w:rPr>
              <w:t xml:space="preserve"> </w:t>
            </w:r>
            <w:proofErr w:type="spellStart"/>
            <w:r w:rsidRPr="00DC33DE">
              <w:rPr>
                <w:szCs w:val="22"/>
                <w:lang w:val="it-IT"/>
              </w:rPr>
              <w:t>lay</w:t>
            </w:r>
            <w:proofErr w:type="spellEnd"/>
            <w:r w:rsidRPr="00DC33DE">
              <w:rPr>
                <w:szCs w:val="22"/>
                <w:lang w:val="it-IT"/>
              </w:rPr>
              <w:t xml:space="preserve"> </w:t>
            </w:r>
            <w:proofErr w:type="spellStart"/>
            <w:r w:rsidRPr="00DC33DE">
              <w:rPr>
                <w:szCs w:val="22"/>
                <w:lang w:val="it-IT"/>
              </w:rPr>
              <w:t>us</w:t>
            </w:r>
            <w:proofErr w:type="spellEnd"/>
            <w:r w:rsidRPr="00DC33DE">
              <w:rPr>
                <w:szCs w:val="22"/>
                <w:lang w:val="it-IT"/>
              </w:rPr>
              <w:t xml:space="preserve"> down in the </w:t>
            </w:r>
            <w:proofErr w:type="spellStart"/>
            <w:r w:rsidRPr="00DC33DE">
              <w:rPr>
                <w:szCs w:val="22"/>
                <w:lang w:val="it-IT"/>
              </w:rPr>
              <w:t>pleasant</w:t>
            </w:r>
            <w:proofErr w:type="spellEnd"/>
            <w:r w:rsidRPr="00DC33DE">
              <w:rPr>
                <w:szCs w:val="22"/>
                <w:lang w:val="it-IT"/>
              </w:rPr>
              <w:t xml:space="preserve"> </w:t>
            </w:r>
            <w:proofErr w:type="spellStart"/>
            <w:r w:rsidRPr="00DC33DE">
              <w:rPr>
                <w:szCs w:val="22"/>
                <w:lang w:val="it-IT"/>
              </w:rPr>
              <w:t>joys</w:t>
            </w:r>
            <w:proofErr w:type="spellEnd"/>
            <w:r w:rsidRPr="00DC33DE">
              <w:rPr>
                <w:szCs w:val="22"/>
                <w:lang w:val="it-IT"/>
              </w:rPr>
              <w:t xml:space="preserve"> of Paradise.</w:t>
            </w:r>
          </w:p>
        </w:tc>
      </w:tr>
    </w:tbl>
    <w:p w14:paraId="41605AB8" w14:textId="77777777" w:rsidR="000C2475" w:rsidRPr="00EF004A" w:rsidRDefault="000C2475">
      <w:pPr>
        <w:pStyle w:val="Textkrper"/>
        <w:rPr>
          <w:szCs w:val="22"/>
          <w:lang w:val="it-IT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DC33DE" w:rsidRPr="00DC33DE" w14:paraId="22F14D93" w14:textId="69643827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43233B45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 w:rsidRPr="00DC33DE">
              <w:rPr>
                <w:b w:val="0"/>
                <w:bCs w:val="0"/>
                <w:i/>
                <w:iCs/>
                <w:lang w:val="en-GB"/>
              </w:rPr>
              <w:t>Sequence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9A5A680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</w:p>
        </w:tc>
      </w:tr>
      <w:tr w:rsidR="00DC33DE" w:rsidRPr="00DC33DE" w14:paraId="7DB71389" w14:textId="3D5154A1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1E39C869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</w:rPr>
            </w:pPr>
            <w:bookmarkStart w:id="0" w:name="_Hlk158368919"/>
            <w:r w:rsidRPr="00DC33DE">
              <w:rPr>
                <w:b w:val="0"/>
                <w:bCs w:val="0"/>
              </w:rPr>
              <w:t xml:space="preserve">1. </w:t>
            </w:r>
            <w:proofErr w:type="spellStart"/>
            <w:r w:rsidRPr="00DC33DE">
              <w:rPr>
                <w:b w:val="0"/>
                <w:bCs w:val="0"/>
                <w:i/>
                <w:iCs/>
              </w:rPr>
              <w:t>Hac</w:t>
            </w:r>
            <w:proofErr w:type="spellEnd"/>
            <w:r w:rsidRPr="00DC33DE">
              <w:rPr>
                <w:b w:val="0"/>
                <w:bCs w:val="0"/>
                <w:i/>
                <w:iCs/>
              </w:rPr>
              <w:t xml:space="preserve"> in die </w:t>
            </w:r>
            <w:proofErr w:type="spellStart"/>
            <w:r w:rsidRPr="00DC33DE">
              <w:rPr>
                <w:b w:val="0"/>
                <w:bCs w:val="0"/>
                <w:i/>
                <w:iCs/>
              </w:rPr>
              <w:t>laudes</w:t>
            </w:r>
            <w:proofErr w:type="spellEnd"/>
            <w:r w:rsidRPr="00DC33DE">
              <w:rPr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</w:rPr>
              <w:t>piae</w:t>
            </w:r>
            <w:proofErr w:type="spellEnd"/>
            <w:r w:rsidRPr="00DC33DE">
              <w:rPr>
                <w:b w:val="0"/>
                <w:bCs w:val="0"/>
                <w:i/>
                <w:iCs/>
              </w:rPr>
              <w:t xml:space="preserve"> </w:t>
            </w:r>
          </w:p>
          <w:p w14:paraId="29CA2CFA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</w:rPr>
            </w:pPr>
            <w:proofErr w:type="spellStart"/>
            <w:r w:rsidRPr="00DC33DE">
              <w:rPr>
                <w:b w:val="0"/>
                <w:bCs w:val="0"/>
                <w:i/>
                <w:iCs/>
              </w:rPr>
              <w:t>caeli</w:t>
            </w:r>
            <w:proofErr w:type="spellEnd"/>
            <w:r w:rsidRPr="00DC33DE">
              <w:rPr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</w:rPr>
              <w:t>iungant</w:t>
            </w:r>
            <w:proofErr w:type="spellEnd"/>
            <w:r w:rsidRPr="00DC33DE">
              <w:rPr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</w:rPr>
              <w:t>harmoniae</w:t>
            </w:r>
            <w:proofErr w:type="spellEnd"/>
            <w:r w:rsidRPr="00DC33DE">
              <w:rPr>
                <w:b w:val="0"/>
                <w:bCs w:val="0"/>
                <w:i/>
                <w:iCs/>
              </w:rPr>
              <w:t xml:space="preserve"> </w:t>
            </w:r>
          </w:p>
          <w:p w14:paraId="4C2C3B93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 w:rsidRPr="00DC33DE">
              <w:rPr>
                <w:b w:val="0"/>
                <w:bCs w:val="0"/>
                <w:i/>
                <w:iCs/>
              </w:rPr>
              <w:t xml:space="preserve">     </w:t>
            </w:r>
            <w:proofErr w:type="spellStart"/>
            <w:r w:rsidRPr="00DC33DE">
              <w:rPr>
                <w:b w:val="0"/>
                <w:bCs w:val="0"/>
                <w:i/>
                <w:iCs/>
              </w:rPr>
              <w:t>plausus</w:t>
            </w:r>
            <w:proofErr w:type="spellEnd"/>
            <w:r w:rsidRPr="00DC33DE">
              <w:rPr>
                <w:b w:val="0"/>
                <w:bCs w:val="0"/>
                <w:i/>
                <w:iCs/>
              </w:rPr>
              <w:t xml:space="preserve"> et </w:t>
            </w:r>
            <w:proofErr w:type="spellStart"/>
            <w:r w:rsidRPr="00DC33DE">
              <w:rPr>
                <w:b w:val="0"/>
                <w:bCs w:val="0"/>
                <w:i/>
                <w:iCs/>
              </w:rPr>
              <w:t>tripudia</w:t>
            </w:r>
            <w:proofErr w:type="spellEnd"/>
            <w:r w:rsidRPr="00DC33DE">
              <w:rPr>
                <w:b w:val="0"/>
                <w:bCs w:val="0"/>
                <w:i/>
                <w:iCs/>
              </w:rPr>
              <w:t>,</w:t>
            </w:r>
            <w:bookmarkEnd w:id="0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7F65E8D" w14:textId="5A33C141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GB"/>
              </w:rPr>
            </w:pPr>
            <w:r>
              <w:rPr>
                <w:b w:val="0"/>
                <w:bCs w:val="0"/>
                <w:lang w:val="en-GB"/>
              </w:rPr>
              <w:t xml:space="preserve">1. 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>On this day let pious praises</w:t>
            </w:r>
          </w:p>
          <w:p w14:paraId="2196337F" w14:textId="7FCF6CAB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GB"/>
              </w:rPr>
            </w:pPr>
            <w:r w:rsidRPr="00DC33DE">
              <w:rPr>
                <w:b w:val="0"/>
                <w:bCs w:val="0"/>
                <w:i/>
                <w:iCs/>
                <w:lang w:val="en-GB"/>
              </w:rPr>
              <w:t>j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>oin to the harmony of heaven</w:t>
            </w:r>
          </w:p>
          <w:p w14:paraId="1A4254AC" w14:textId="454544CB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 w:rsidRPr="00DC33DE">
              <w:rPr>
                <w:b w:val="0"/>
                <w:bCs w:val="0"/>
                <w:i/>
                <w:iCs/>
                <w:lang w:val="en-GB"/>
              </w:rPr>
              <w:t>a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>pplause and dancing,</w:t>
            </w:r>
          </w:p>
        </w:tc>
      </w:tr>
      <w:tr w:rsidR="00DC33DE" w:rsidRPr="00DC33DE" w14:paraId="0FB3E392" w14:textId="51BC8017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737572CA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bookmarkStart w:id="1" w:name="_Hlk158370491"/>
            <w:r w:rsidRPr="00DC33DE">
              <w:rPr>
                <w:b w:val="0"/>
                <w:bCs w:val="0"/>
                <w:lang w:val="it-IT"/>
              </w:rPr>
              <w:t xml:space="preserve">2. qua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conscendit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gramStart"/>
            <w:r w:rsidRPr="00DC33DE">
              <w:rPr>
                <w:b w:val="0"/>
                <w:bCs w:val="0"/>
                <w:lang w:val="it-IT"/>
              </w:rPr>
              <w:t>ad</w:t>
            </w:r>
            <w:proofErr w:type="gramEnd"/>
            <w:r w:rsidRPr="00DC33DE">
              <w:rPr>
                <w:b w:val="0"/>
                <w:bCs w:val="0"/>
                <w:lang w:val="it-IT"/>
              </w:rPr>
              <w:t xml:space="preserve"> divina </w:t>
            </w:r>
          </w:p>
          <w:p w14:paraId="7BC1B1AE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proofErr w:type="spellStart"/>
            <w:r w:rsidRPr="00DC33DE">
              <w:rPr>
                <w:b w:val="0"/>
                <w:bCs w:val="0"/>
                <w:lang w:val="it-IT"/>
              </w:rPr>
              <w:t>Christi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sponsa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Catherina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</w:p>
          <w:p w14:paraId="50CA5B9E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</w:rPr>
            </w:pPr>
            <w:r w:rsidRPr="00DC33DE">
              <w:rPr>
                <w:b w:val="0"/>
                <w:bCs w:val="0"/>
                <w:lang w:val="it-IT"/>
              </w:rPr>
              <w:t xml:space="preserve">    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sublimi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victoria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>.</w:t>
            </w:r>
            <w:bookmarkEnd w:id="1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E299C87" w14:textId="6B4F3D52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 xml:space="preserve">2. </w:t>
            </w:r>
            <w:r w:rsidRPr="00DC33DE">
              <w:rPr>
                <w:b w:val="0"/>
                <w:bCs w:val="0"/>
                <w:lang w:val="en-GB"/>
              </w:rPr>
              <w:t>On which Christ</w:t>
            </w:r>
            <w:r>
              <w:rPr>
                <w:b w:val="0"/>
                <w:bCs w:val="0"/>
                <w:lang w:val="en-GB"/>
              </w:rPr>
              <w:t>’</w:t>
            </w:r>
            <w:r w:rsidRPr="00DC33DE">
              <w:rPr>
                <w:b w:val="0"/>
                <w:bCs w:val="0"/>
                <w:lang w:val="en-GB"/>
              </w:rPr>
              <w:t>s bride Catherine</w:t>
            </w:r>
          </w:p>
          <w:p w14:paraId="1D66E8F9" w14:textId="7AE841BB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r</w:t>
            </w:r>
            <w:r w:rsidRPr="00DC33DE">
              <w:rPr>
                <w:b w:val="0"/>
                <w:bCs w:val="0"/>
                <w:lang w:val="en-GB"/>
              </w:rPr>
              <w:t>ose to the divine world</w:t>
            </w:r>
          </w:p>
          <w:p w14:paraId="10044ABD" w14:textId="2B1C6EA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b</w:t>
            </w:r>
            <w:r w:rsidRPr="00DC33DE">
              <w:rPr>
                <w:b w:val="0"/>
                <w:bCs w:val="0"/>
                <w:lang w:val="en-GB"/>
              </w:rPr>
              <w:t xml:space="preserve">y a </w:t>
            </w:r>
            <w:r w:rsidRPr="00DC33DE">
              <w:rPr>
                <w:b w:val="0"/>
                <w:bCs w:val="0"/>
                <w:lang w:val="en-US"/>
              </w:rPr>
              <w:t>sublime victory.</w:t>
            </w:r>
          </w:p>
        </w:tc>
      </w:tr>
      <w:tr w:rsidR="00DC33DE" w:rsidRPr="00DC33DE" w14:paraId="669CFF4A" w14:textId="34665937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032E0048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US"/>
              </w:rPr>
            </w:pPr>
            <w:bookmarkStart w:id="2" w:name="_Hlk158378830"/>
            <w:r w:rsidRPr="00DC33DE">
              <w:rPr>
                <w:b w:val="0"/>
                <w:bCs w:val="0"/>
                <w:lang w:val="en-US"/>
              </w:rPr>
              <w:t xml:space="preserve">3. Virgo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dolens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christianos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</w:p>
          <w:p w14:paraId="16CD6C07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US"/>
              </w:rPr>
            </w:pPr>
            <w:r w:rsidRPr="00DC33DE">
              <w:rPr>
                <w:b w:val="0"/>
                <w:bCs w:val="0"/>
                <w:lang w:val="en-US"/>
              </w:rPr>
              <w:t xml:space="preserve">a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profanis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ut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profanos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</w:p>
          <w:p w14:paraId="61B5FFEA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US"/>
              </w:rPr>
            </w:pPr>
            <w:r w:rsidRPr="00DC33DE">
              <w:rPr>
                <w:b w:val="0"/>
                <w:bCs w:val="0"/>
                <w:lang w:val="en-US"/>
              </w:rPr>
              <w:t xml:space="preserve">    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subici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martyrio</w:t>
            </w:r>
            <w:bookmarkEnd w:id="2"/>
            <w:proofErr w:type="spellEnd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E27ADC5" w14:textId="4156A86B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 xml:space="preserve">3. </w:t>
            </w:r>
            <w:r w:rsidRPr="00DC33DE">
              <w:rPr>
                <w:b w:val="0"/>
                <w:bCs w:val="0"/>
                <w:lang w:val="en-GB"/>
              </w:rPr>
              <w:t>The virgin, grieving that Christians</w:t>
            </w:r>
          </w:p>
          <w:p w14:paraId="73421869" w14:textId="11B785D2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 w:rsidRPr="00DC33DE">
              <w:rPr>
                <w:b w:val="0"/>
                <w:bCs w:val="0"/>
                <w:lang w:val="en-GB"/>
              </w:rPr>
              <w:t>a</w:t>
            </w:r>
            <w:r w:rsidRPr="00DC33DE">
              <w:rPr>
                <w:b w:val="0"/>
                <w:bCs w:val="0"/>
                <w:lang w:val="en-GB"/>
              </w:rPr>
              <w:t>re subjected to martyrdom</w:t>
            </w:r>
          </w:p>
          <w:p w14:paraId="49AF56AD" w14:textId="6A4D454D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 w:rsidRPr="00DC33DE">
              <w:rPr>
                <w:b w:val="0"/>
                <w:bCs w:val="0"/>
                <w:lang w:val="en-GB"/>
              </w:rPr>
              <w:t>b</w:t>
            </w:r>
            <w:r w:rsidRPr="00DC33DE">
              <w:rPr>
                <w:b w:val="0"/>
                <w:bCs w:val="0"/>
                <w:lang w:val="en-GB"/>
              </w:rPr>
              <w:t>y heathens as if heathens,</w:t>
            </w:r>
          </w:p>
        </w:tc>
      </w:tr>
      <w:tr w:rsidR="00DC33DE" w:rsidRPr="00DC33DE" w14:paraId="24DB3D62" w14:textId="2B8D65C7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2FFAAEEC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</w:rPr>
            </w:pPr>
            <w:bookmarkStart w:id="3" w:name="_Hlk158380409"/>
            <w:r w:rsidRPr="00DC33DE">
              <w:rPr>
                <w:b w:val="0"/>
                <w:bCs w:val="0"/>
              </w:rPr>
              <w:t xml:space="preserve">4. </w:t>
            </w:r>
            <w:r w:rsidRPr="00DC33DE">
              <w:rPr>
                <w:b w:val="0"/>
                <w:bCs w:val="0"/>
                <w:i/>
                <w:iCs/>
              </w:rPr>
              <w:t xml:space="preserve">Christum </w:t>
            </w:r>
            <w:proofErr w:type="spellStart"/>
            <w:r w:rsidRPr="00DC33DE">
              <w:rPr>
                <w:b w:val="0"/>
                <w:bCs w:val="0"/>
                <w:i/>
                <w:iCs/>
              </w:rPr>
              <w:t>palam</w:t>
            </w:r>
            <w:proofErr w:type="spellEnd"/>
            <w:r w:rsidRPr="00DC33DE">
              <w:rPr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</w:rPr>
              <w:t>confitetur</w:t>
            </w:r>
            <w:proofErr w:type="spellEnd"/>
            <w:r w:rsidRPr="00DC33DE">
              <w:rPr>
                <w:b w:val="0"/>
                <w:bCs w:val="0"/>
                <w:i/>
                <w:iCs/>
              </w:rPr>
              <w:t xml:space="preserve"> </w:t>
            </w:r>
          </w:p>
          <w:p w14:paraId="3F1562EF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US"/>
              </w:rPr>
            </w:pP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neque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super hoc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veretur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</w:t>
            </w:r>
          </w:p>
          <w:p w14:paraId="32814471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US"/>
              </w:rPr>
            </w:pPr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   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opponi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Maxentio.</w:t>
            </w:r>
            <w:bookmarkEnd w:id="3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42B5FD2" w14:textId="05D45451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GB"/>
              </w:rPr>
            </w:pPr>
            <w:r>
              <w:rPr>
                <w:b w:val="0"/>
                <w:bCs w:val="0"/>
                <w:lang w:val="en-GB"/>
              </w:rPr>
              <w:t xml:space="preserve">4. 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>Openly confesses Christ</w:t>
            </w:r>
          </w:p>
          <w:p w14:paraId="2F07BAAE" w14:textId="33165919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GB"/>
              </w:rPr>
            </w:pPr>
            <w:r w:rsidRPr="00DC33DE">
              <w:rPr>
                <w:b w:val="0"/>
                <w:bCs w:val="0"/>
                <w:i/>
                <w:iCs/>
                <w:lang w:val="en-GB"/>
              </w:rPr>
              <w:t>a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>nd does not fear in this</w:t>
            </w:r>
          </w:p>
          <w:p w14:paraId="56917250" w14:textId="56C3FC9D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 w:rsidRPr="00DC33DE">
              <w:rPr>
                <w:b w:val="0"/>
                <w:bCs w:val="0"/>
                <w:i/>
                <w:iCs/>
                <w:lang w:val="en-GB"/>
              </w:rPr>
              <w:t>t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>o stand against Maxentius.</w:t>
            </w:r>
          </w:p>
        </w:tc>
      </w:tr>
      <w:tr w:rsidR="00DC33DE" w:rsidRPr="00DC33DE" w14:paraId="3395E9EA" w14:textId="3C5159D2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09CE95AC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US"/>
              </w:rPr>
            </w:pPr>
            <w:bookmarkStart w:id="4" w:name="_Hlk158381750"/>
            <w:r w:rsidRPr="00DC33DE">
              <w:rPr>
                <w:b w:val="0"/>
                <w:bCs w:val="0"/>
                <w:lang w:val="en-US"/>
              </w:rPr>
              <w:t>5. C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uius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victus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documentis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</w:p>
          <w:p w14:paraId="55509C62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US"/>
              </w:rPr>
            </w:pPr>
            <w:r w:rsidRPr="00DC33DE">
              <w:rPr>
                <w:b w:val="0"/>
                <w:bCs w:val="0"/>
                <w:lang w:val="en-US"/>
              </w:rPr>
              <w:t xml:space="preserve">et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conclusus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argumentis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</w:p>
          <w:p w14:paraId="108C3E96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</w:rPr>
            </w:pPr>
            <w:r w:rsidRPr="00DC33DE">
              <w:rPr>
                <w:b w:val="0"/>
                <w:bCs w:val="0"/>
                <w:lang w:val="en-US"/>
              </w:rPr>
              <w:t xml:space="preserve">    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quaerit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ad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victoriam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>,</w:t>
            </w:r>
            <w:bookmarkEnd w:id="4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F49B1F1" w14:textId="4C1BEB9E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 xml:space="preserve">5. </w:t>
            </w:r>
            <w:r w:rsidRPr="00DC33DE">
              <w:rPr>
                <w:b w:val="0"/>
                <w:bCs w:val="0"/>
                <w:lang w:val="en-GB"/>
              </w:rPr>
              <w:t>Defeated by her proofs</w:t>
            </w:r>
          </w:p>
          <w:p w14:paraId="793C6641" w14:textId="168A1E2B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 w:rsidRPr="00DC33DE">
              <w:rPr>
                <w:b w:val="0"/>
                <w:bCs w:val="0"/>
                <w:lang w:val="en-GB"/>
              </w:rPr>
              <w:t>a</w:t>
            </w:r>
            <w:r w:rsidRPr="00DC33DE">
              <w:rPr>
                <w:b w:val="0"/>
                <w:bCs w:val="0"/>
                <w:lang w:val="en-GB"/>
              </w:rPr>
              <w:t>nd confounded by her arguments,</w:t>
            </w:r>
          </w:p>
          <w:p w14:paraId="1D2BC79F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 w:rsidRPr="00DC33DE">
              <w:rPr>
                <w:b w:val="0"/>
                <w:bCs w:val="0"/>
                <w:lang w:val="en-GB"/>
              </w:rPr>
              <w:t>he searches for a victory.</w:t>
            </w:r>
          </w:p>
        </w:tc>
      </w:tr>
      <w:tr w:rsidR="00DC33DE" w:rsidRPr="00DC33DE" w14:paraId="5BF4B31C" w14:textId="6127A06F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193B96F8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US"/>
              </w:rPr>
            </w:pPr>
            <w:bookmarkStart w:id="5" w:name="_Hlk158382514"/>
            <w:r w:rsidRPr="00DC33DE">
              <w:rPr>
                <w:b w:val="0"/>
                <w:bCs w:val="0"/>
                <w:lang w:val="en-US"/>
              </w:rPr>
              <w:t xml:space="preserve">6.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Graecos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quaerit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oratores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</w:t>
            </w:r>
          </w:p>
          <w:p w14:paraId="1E1B5D38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US"/>
              </w:rPr>
            </w:pPr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et in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Graecis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meliores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, </w:t>
            </w:r>
          </w:p>
          <w:p w14:paraId="1AD3FEDE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US"/>
              </w:rPr>
            </w:pPr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   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hinc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surgunt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litigia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>.</w:t>
            </w:r>
            <w:bookmarkEnd w:id="5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1E5561A" w14:textId="53304C9A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GB"/>
              </w:rPr>
            </w:pPr>
            <w:r>
              <w:rPr>
                <w:b w:val="0"/>
                <w:bCs w:val="0"/>
                <w:lang w:val="en-GB"/>
              </w:rPr>
              <w:t xml:space="preserve">6. 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>He seeks out Greek orators,</w:t>
            </w:r>
          </w:p>
          <w:p w14:paraId="6624F9E9" w14:textId="1D1A52EC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GB"/>
              </w:rPr>
            </w:pPr>
            <w:r w:rsidRPr="00DC33DE">
              <w:rPr>
                <w:b w:val="0"/>
                <w:bCs w:val="0"/>
                <w:i/>
                <w:iCs/>
                <w:lang w:val="en-GB"/>
              </w:rPr>
              <w:t>a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 xml:space="preserve">nd among the Greeks the </w:t>
            </w:r>
            <w:proofErr w:type="gramStart"/>
            <w:r w:rsidRPr="00DC33DE">
              <w:rPr>
                <w:b w:val="0"/>
                <w:bCs w:val="0"/>
                <w:i/>
                <w:iCs/>
                <w:lang w:val="en-GB"/>
              </w:rPr>
              <w:t>best;</w:t>
            </w:r>
            <w:proofErr w:type="gramEnd"/>
          </w:p>
          <w:p w14:paraId="33945103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 w:rsidRPr="00DC33DE">
              <w:rPr>
                <w:b w:val="0"/>
                <w:bCs w:val="0"/>
                <w:i/>
                <w:iCs/>
                <w:lang w:val="en-GB"/>
              </w:rPr>
              <w:t>hence arise disputes.</w:t>
            </w:r>
          </w:p>
        </w:tc>
      </w:tr>
      <w:tr w:rsidR="00DC33DE" w:rsidRPr="00DC33DE" w14:paraId="50D167ED" w14:textId="3F6ABD8D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55881CE7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bookmarkStart w:id="6" w:name="_Hlk158384912"/>
            <w:r w:rsidRPr="00DC33DE">
              <w:rPr>
                <w:b w:val="0"/>
                <w:bCs w:val="0"/>
                <w:lang w:val="it-IT"/>
              </w:rPr>
              <w:t xml:space="preserve">7. Ad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certamen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accersitur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</w:p>
          <w:p w14:paraId="61C99AB0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r w:rsidRPr="00DC33DE">
              <w:rPr>
                <w:b w:val="0"/>
                <w:bCs w:val="0"/>
                <w:lang w:val="it-IT"/>
              </w:rPr>
              <w:t xml:space="preserve">locus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datur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,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disputatur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, </w:t>
            </w:r>
          </w:p>
          <w:p w14:paraId="0E404ACD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US"/>
              </w:rPr>
            </w:pPr>
            <w:r w:rsidRPr="00DC33DE">
              <w:rPr>
                <w:b w:val="0"/>
                <w:bCs w:val="0"/>
                <w:lang w:val="it-IT"/>
              </w:rPr>
              <w:t xml:space="preserve">    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succumbit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rhetorica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>.</w:t>
            </w:r>
            <w:bookmarkEnd w:id="6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3824D6C" w14:textId="5554EFCA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 xml:space="preserve">7. </w:t>
            </w:r>
            <w:r w:rsidRPr="00DC33DE">
              <w:rPr>
                <w:b w:val="0"/>
                <w:bCs w:val="0"/>
                <w:lang w:val="en-GB"/>
              </w:rPr>
              <w:t>There is a summons to the contest,</w:t>
            </w:r>
          </w:p>
          <w:p w14:paraId="48E115DB" w14:textId="23616DAA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a</w:t>
            </w:r>
            <w:r w:rsidRPr="00DC33DE">
              <w:rPr>
                <w:b w:val="0"/>
                <w:bCs w:val="0"/>
                <w:lang w:val="en-GB"/>
              </w:rPr>
              <w:t xml:space="preserve"> place is assigned, the debate happens,</w:t>
            </w:r>
          </w:p>
          <w:p w14:paraId="7E10426E" w14:textId="2F7F0516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r</w:t>
            </w:r>
            <w:r w:rsidRPr="00DC33DE">
              <w:rPr>
                <w:b w:val="0"/>
                <w:bCs w:val="0"/>
                <w:lang w:val="en-GB"/>
              </w:rPr>
              <w:t>hetoric succumbs.</w:t>
            </w:r>
          </w:p>
        </w:tc>
      </w:tr>
      <w:tr w:rsidR="00DC33DE" w:rsidRPr="00DC33DE" w14:paraId="33083D9E" w14:textId="1A54AA44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0C8CD394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US"/>
              </w:rPr>
            </w:pPr>
            <w:bookmarkStart w:id="7" w:name="_Hlk158386484"/>
            <w:r w:rsidRPr="00DC33DE">
              <w:rPr>
                <w:b w:val="0"/>
                <w:bCs w:val="0"/>
                <w:lang w:val="en-US"/>
              </w:rPr>
              <w:t xml:space="preserve">8. </w:t>
            </w:r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Virgo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gaudet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, rex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inflatur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, </w:t>
            </w:r>
          </w:p>
          <w:p w14:paraId="119D9E80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US"/>
              </w:rPr>
            </w:pPr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credit et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martyrizatur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</w:t>
            </w:r>
          </w:p>
          <w:p w14:paraId="66D63DC9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US"/>
              </w:rPr>
            </w:pPr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   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turba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philosophica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>.</w:t>
            </w:r>
            <w:bookmarkEnd w:id="7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40D2515" w14:textId="2EBD60F0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GB"/>
              </w:rPr>
            </w:pPr>
            <w:r>
              <w:rPr>
                <w:b w:val="0"/>
                <w:bCs w:val="0"/>
                <w:lang w:val="en-GB"/>
              </w:rPr>
              <w:t xml:space="preserve">8. 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>The virgin rejoices, the king is enraged,</w:t>
            </w:r>
          </w:p>
          <w:p w14:paraId="47546108" w14:textId="69459682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GB"/>
              </w:rPr>
            </w:pPr>
            <w:r w:rsidRPr="00DC33DE">
              <w:rPr>
                <w:b w:val="0"/>
                <w:bCs w:val="0"/>
                <w:i/>
                <w:iCs/>
                <w:lang w:val="en-GB"/>
              </w:rPr>
              <w:t>t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>he mass of philosophers</w:t>
            </w:r>
          </w:p>
          <w:p w14:paraId="0B1B57E9" w14:textId="38FD091A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 w:rsidRPr="00DC33DE">
              <w:rPr>
                <w:b w:val="0"/>
                <w:bCs w:val="0"/>
                <w:i/>
                <w:iCs/>
                <w:lang w:val="en-GB"/>
              </w:rPr>
              <w:t>b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>elieves and is martyred.</w:t>
            </w:r>
          </w:p>
        </w:tc>
      </w:tr>
      <w:tr w:rsidR="00DC33DE" w:rsidRPr="00DC33DE" w14:paraId="15258D57" w14:textId="5F685FA7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5E30A42C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bookmarkStart w:id="8" w:name="_Hlk158387710"/>
            <w:r w:rsidRPr="00DC33DE">
              <w:rPr>
                <w:b w:val="0"/>
                <w:bCs w:val="0"/>
                <w:lang w:val="it-IT"/>
              </w:rPr>
              <w:t xml:space="preserve">9. ‘Virgo,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decus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puellare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, </w:t>
            </w:r>
          </w:p>
          <w:p w14:paraId="0B171AA8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r w:rsidRPr="00DC33DE">
              <w:rPr>
                <w:b w:val="0"/>
                <w:bCs w:val="0"/>
                <w:lang w:val="it-IT"/>
              </w:rPr>
              <w:t xml:space="preserve">     virgo,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proles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regia, </w:t>
            </w:r>
          </w:p>
          <w:p w14:paraId="10665D60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proofErr w:type="spellStart"/>
            <w:r w:rsidRPr="00DC33DE">
              <w:rPr>
                <w:b w:val="0"/>
                <w:bCs w:val="0"/>
                <w:lang w:val="it-IT"/>
              </w:rPr>
              <w:t>formae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comprovinciales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</w:p>
          <w:p w14:paraId="4218E425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r w:rsidRPr="00DC33DE">
              <w:rPr>
                <w:b w:val="0"/>
                <w:bCs w:val="0"/>
                <w:lang w:val="it-IT"/>
              </w:rPr>
              <w:t xml:space="preserve">    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vinces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elegantia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>,</w:t>
            </w:r>
            <w:bookmarkEnd w:id="8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FF54917" w14:textId="074DFBE8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r>
              <w:rPr>
                <w:b w:val="0"/>
                <w:bCs w:val="0"/>
                <w:lang w:val="it-IT"/>
              </w:rPr>
              <w:t>9. ‘</w:t>
            </w:r>
            <w:r w:rsidRPr="00DC33DE">
              <w:rPr>
                <w:b w:val="0"/>
                <w:bCs w:val="0"/>
                <w:lang w:val="it-IT"/>
              </w:rPr>
              <w:t xml:space="preserve">Virgin,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glory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of maiden</w:t>
            </w:r>
            <w:r>
              <w:rPr>
                <w:b w:val="0"/>
                <w:bCs w:val="0"/>
                <w:lang w:val="it-IT"/>
              </w:rPr>
              <w:t>s</w:t>
            </w:r>
            <w:r w:rsidRPr="00DC33DE">
              <w:rPr>
                <w:b w:val="0"/>
                <w:bCs w:val="0"/>
                <w:lang w:val="it-IT"/>
              </w:rPr>
              <w:t>,</w:t>
            </w:r>
          </w:p>
          <w:p w14:paraId="1001D58B" w14:textId="680D1EF6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proofErr w:type="spellStart"/>
            <w:r>
              <w:rPr>
                <w:b w:val="0"/>
                <w:bCs w:val="0"/>
                <w:lang w:val="it-IT"/>
              </w:rPr>
              <w:t>v</w:t>
            </w:r>
            <w:r w:rsidRPr="00DC33DE">
              <w:rPr>
                <w:b w:val="0"/>
                <w:bCs w:val="0"/>
                <w:lang w:val="it-IT"/>
              </w:rPr>
              <w:t>irgin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,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royal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offspring</w:t>
            </w:r>
            <w:proofErr w:type="spellEnd"/>
          </w:p>
          <w:p w14:paraId="3169F556" w14:textId="575EB9DC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proofErr w:type="spellStart"/>
            <w:r w:rsidRPr="00DC33DE">
              <w:rPr>
                <w:b w:val="0"/>
                <w:bCs w:val="0"/>
                <w:lang w:val="it-IT"/>
              </w:rPr>
              <w:t>you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will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defeat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your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fello</w:t>
            </w:r>
            <w:r>
              <w:rPr>
                <w:b w:val="0"/>
                <w:bCs w:val="0"/>
                <w:lang w:val="it-IT"/>
              </w:rPr>
              <w:t>w</w:t>
            </w:r>
            <w:r w:rsidRPr="00DC33DE">
              <w:rPr>
                <w:b w:val="0"/>
                <w:bCs w:val="0"/>
                <w:lang w:val="it-IT"/>
              </w:rPr>
              <w:t xml:space="preserve">s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provincials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of beauty</w:t>
            </w:r>
          </w:p>
          <w:p w14:paraId="48F5B4CA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r w:rsidRPr="00DC33DE">
              <w:rPr>
                <w:b w:val="0"/>
                <w:bCs w:val="0"/>
                <w:lang w:val="it-IT"/>
              </w:rPr>
              <w:t xml:space="preserve">in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elegance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>,</w:t>
            </w:r>
          </w:p>
        </w:tc>
      </w:tr>
      <w:tr w:rsidR="00DC33DE" w:rsidRPr="00DC33DE" w14:paraId="6F7513D6" w14:textId="71FB6415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5CAC01EB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it-IT"/>
              </w:rPr>
            </w:pPr>
            <w:bookmarkStart w:id="9" w:name="_Hlk158388487"/>
            <w:r w:rsidRPr="00DC33DE">
              <w:rPr>
                <w:b w:val="0"/>
                <w:bCs w:val="0"/>
                <w:lang w:val="it-IT"/>
              </w:rPr>
              <w:t xml:space="preserve">10. </w:t>
            </w:r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tua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it-IT"/>
              </w:rPr>
              <w:t>stet</w:t>
            </w:r>
            <w:proofErr w:type="spellEnd"/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 in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it-IT"/>
              </w:rPr>
              <w:t>dicione</w:t>
            </w:r>
            <w:proofErr w:type="spellEnd"/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 </w:t>
            </w:r>
          </w:p>
          <w:p w14:paraId="4DD280DE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it-IT"/>
              </w:rPr>
            </w:pPr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     res imperatoria; </w:t>
            </w:r>
          </w:p>
          <w:p w14:paraId="1FA69F17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it-IT"/>
              </w:rPr>
            </w:pPr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tantum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it-IT"/>
              </w:rPr>
              <w:t>diis</w:t>
            </w:r>
            <w:proofErr w:type="spellEnd"/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 ne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it-IT"/>
              </w:rPr>
              <w:t>detractes</w:t>
            </w:r>
            <w:proofErr w:type="spellEnd"/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 </w:t>
            </w:r>
          </w:p>
          <w:p w14:paraId="5631F20C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     dare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it-IT"/>
              </w:rPr>
              <w:t>sacrificia</w:t>
            </w:r>
            <w:proofErr w:type="spellEnd"/>
            <w:r w:rsidRPr="00DC33DE">
              <w:rPr>
                <w:b w:val="0"/>
                <w:bCs w:val="0"/>
                <w:i/>
                <w:iCs/>
                <w:lang w:val="it-IT"/>
              </w:rPr>
              <w:t>.’</w:t>
            </w:r>
            <w:bookmarkEnd w:id="9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51F9525" w14:textId="2D1BEEB9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it-IT"/>
              </w:rPr>
            </w:pPr>
            <w:r>
              <w:rPr>
                <w:b w:val="0"/>
                <w:bCs w:val="0"/>
                <w:lang w:val="it-IT"/>
              </w:rPr>
              <w:t xml:space="preserve">10. </w:t>
            </w:r>
            <w:r w:rsidRPr="00DC33DE">
              <w:rPr>
                <w:b w:val="0"/>
                <w:bCs w:val="0"/>
                <w:i/>
                <w:iCs/>
                <w:lang w:val="it-IT"/>
              </w:rPr>
              <w:t>i</w:t>
            </w:r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n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it-IT"/>
              </w:rPr>
              <w:t>your</w:t>
            </w:r>
            <w:proofErr w:type="spellEnd"/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it-IT"/>
              </w:rPr>
              <w:t>command</w:t>
            </w:r>
            <w:proofErr w:type="spellEnd"/>
          </w:p>
          <w:p w14:paraId="37A97DAA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it-IT"/>
              </w:rPr>
            </w:pPr>
            <w:proofErr w:type="spellStart"/>
            <w:r w:rsidRPr="00DC33DE">
              <w:rPr>
                <w:b w:val="0"/>
                <w:bCs w:val="0"/>
                <w:i/>
                <w:iCs/>
                <w:lang w:val="it-IT"/>
              </w:rPr>
              <w:t>let</w:t>
            </w:r>
            <w:proofErr w:type="spellEnd"/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 the Empire stand,</w:t>
            </w:r>
          </w:p>
          <w:p w14:paraId="7C46B8B2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it-IT"/>
              </w:rPr>
            </w:pPr>
            <w:proofErr w:type="spellStart"/>
            <w:r w:rsidRPr="00DC33DE">
              <w:rPr>
                <w:b w:val="0"/>
                <w:bCs w:val="0"/>
                <w:i/>
                <w:iCs/>
                <w:lang w:val="it-IT"/>
              </w:rPr>
              <w:t>only</w:t>
            </w:r>
            <w:proofErr w:type="spellEnd"/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 do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it-IT"/>
              </w:rPr>
              <w:t>not</w:t>
            </w:r>
            <w:proofErr w:type="spellEnd"/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it-IT"/>
              </w:rPr>
              <w:t>refuse</w:t>
            </w:r>
            <w:proofErr w:type="spellEnd"/>
          </w:p>
          <w:p w14:paraId="402891FB" w14:textId="15B2D78A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to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it-IT"/>
              </w:rPr>
              <w:t>sacri</w:t>
            </w:r>
            <w:r w:rsidRPr="00DC33DE">
              <w:rPr>
                <w:b w:val="0"/>
                <w:bCs w:val="0"/>
                <w:i/>
                <w:iCs/>
                <w:lang w:val="it-IT"/>
              </w:rPr>
              <w:t>f</w:t>
            </w:r>
            <w:r w:rsidRPr="00DC33DE">
              <w:rPr>
                <w:b w:val="0"/>
                <w:bCs w:val="0"/>
                <w:i/>
                <w:iCs/>
                <w:lang w:val="it-IT"/>
              </w:rPr>
              <w:t>ice</w:t>
            </w:r>
            <w:proofErr w:type="spellEnd"/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 to the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it-IT"/>
              </w:rPr>
              <w:t>gods</w:t>
            </w:r>
            <w:proofErr w:type="spellEnd"/>
            <w:r w:rsidRPr="00DC33DE">
              <w:rPr>
                <w:b w:val="0"/>
                <w:bCs w:val="0"/>
                <w:i/>
                <w:iCs/>
                <w:lang w:val="it-IT"/>
              </w:rPr>
              <w:t>.</w:t>
            </w:r>
            <w:r w:rsidRPr="00DC33DE">
              <w:rPr>
                <w:b w:val="0"/>
                <w:bCs w:val="0"/>
                <w:i/>
                <w:iCs/>
                <w:lang w:val="it-IT"/>
              </w:rPr>
              <w:t>’</w:t>
            </w:r>
          </w:p>
        </w:tc>
      </w:tr>
      <w:tr w:rsidR="00DC33DE" w:rsidRPr="00DC33DE" w14:paraId="5E38EEC9" w14:textId="0639CF19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7986E7C8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bookmarkStart w:id="10" w:name="_Hlk158390538"/>
            <w:r w:rsidRPr="00DC33DE">
              <w:rPr>
                <w:b w:val="0"/>
                <w:bCs w:val="0"/>
                <w:lang w:val="it-IT"/>
              </w:rPr>
              <w:t xml:space="preserve">11. Ad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haec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virgo: ‘Quid,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Maxenti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, </w:t>
            </w:r>
          </w:p>
          <w:p w14:paraId="4776EB5A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r w:rsidRPr="00DC33DE">
              <w:rPr>
                <w:b w:val="0"/>
                <w:bCs w:val="0"/>
                <w:lang w:val="it-IT"/>
              </w:rPr>
              <w:t xml:space="preserve">     quid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dixisti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>, bestia?</w:t>
            </w:r>
          </w:p>
          <w:p w14:paraId="382FB3BD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proofErr w:type="spellStart"/>
            <w:r w:rsidRPr="00DC33DE">
              <w:rPr>
                <w:b w:val="0"/>
                <w:bCs w:val="0"/>
                <w:lang w:val="it-IT"/>
              </w:rPr>
              <w:t>Nescit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verus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declinari</w:t>
            </w:r>
            <w:proofErr w:type="spellEnd"/>
          </w:p>
          <w:p w14:paraId="190F1D8C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r w:rsidRPr="00DC33DE">
              <w:rPr>
                <w:b w:val="0"/>
                <w:bCs w:val="0"/>
                <w:lang w:val="it-IT"/>
              </w:rPr>
              <w:t xml:space="preserve">     Deus per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pluralia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>;</w:t>
            </w:r>
            <w:bookmarkEnd w:id="10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3ED4D10" w14:textId="4E1CF36E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r>
              <w:rPr>
                <w:b w:val="0"/>
                <w:bCs w:val="0"/>
                <w:lang w:val="it-IT"/>
              </w:rPr>
              <w:t xml:space="preserve">11. </w:t>
            </w:r>
            <w:r w:rsidRPr="00DC33DE">
              <w:rPr>
                <w:b w:val="0"/>
                <w:bCs w:val="0"/>
                <w:lang w:val="it-IT"/>
              </w:rPr>
              <w:t xml:space="preserve">To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this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the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virgin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replies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: </w:t>
            </w:r>
            <w:r>
              <w:rPr>
                <w:b w:val="0"/>
                <w:bCs w:val="0"/>
                <w:lang w:val="it-IT"/>
              </w:rPr>
              <w:t>‘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What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,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Maxentius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>,</w:t>
            </w:r>
          </w:p>
          <w:p w14:paraId="71B24A68" w14:textId="6F7F8AF1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proofErr w:type="spellStart"/>
            <w:r>
              <w:rPr>
                <w:b w:val="0"/>
                <w:bCs w:val="0"/>
                <w:lang w:val="it-IT"/>
              </w:rPr>
              <w:t>w</w:t>
            </w:r>
            <w:r w:rsidRPr="00DC33DE">
              <w:rPr>
                <w:b w:val="0"/>
                <w:bCs w:val="0"/>
                <w:lang w:val="it-IT"/>
              </w:rPr>
              <w:t>hat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did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you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say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>,</w:t>
            </w:r>
            <w:r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beast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>?</w:t>
            </w:r>
          </w:p>
          <w:p w14:paraId="5FDD71B0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r w:rsidRPr="00DC33DE">
              <w:rPr>
                <w:b w:val="0"/>
                <w:bCs w:val="0"/>
                <w:lang w:val="it-IT"/>
              </w:rPr>
              <w:t xml:space="preserve">The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true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God</w:t>
            </w:r>
            <w:proofErr w:type="spellEnd"/>
          </w:p>
          <w:p w14:paraId="4D5F5B28" w14:textId="6FF8A4FF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proofErr w:type="spellStart"/>
            <w:r>
              <w:rPr>
                <w:b w:val="0"/>
                <w:bCs w:val="0"/>
                <w:lang w:val="it-IT"/>
              </w:rPr>
              <w:t>k</w:t>
            </w:r>
            <w:r w:rsidRPr="00DC33DE">
              <w:rPr>
                <w:b w:val="0"/>
                <w:bCs w:val="0"/>
                <w:lang w:val="it-IT"/>
              </w:rPr>
              <w:t>nows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not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a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plural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declension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>;</w:t>
            </w:r>
          </w:p>
        </w:tc>
      </w:tr>
      <w:tr w:rsidR="00DC33DE" w:rsidRPr="00DC33DE" w14:paraId="3F030C09" w14:textId="6494413B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492D8C61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US"/>
              </w:rPr>
            </w:pPr>
            <w:bookmarkStart w:id="11" w:name="_Hlk158391646"/>
            <w:r w:rsidRPr="00DC33DE">
              <w:rPr>
                <w:b w:val="0"/>
                <w:bCs w:val="0"/>
                <w:lang w:val="en-US"/>
              </w:rPr>
              <w:t xml:space="preserve">12.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Unde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diis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plura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tuis</w:t>
            </w:r>
          </w:p>
          <w:p w14:paraId="736F4CA3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US"/>
              </w:rPr>
            </w:pPr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    dans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articularia</w:t>
            </w:r>
            <w:proofErr w:type="spellEnd"/>
          </w:p>
          <w:p w14:paraId="0FDBFC88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US"/>
              </w:rPr>
            </w:pPr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miser a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divinitate</w:t>
            </w:r>
            <w:proofErr w:type="spellEnd"/>
          </w:p>
          <w:p w14:paraId="0573B5DE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US"/>
              </w:rPr>
            </w:pPr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   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transis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ad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daemonia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>.</w:t>
            </w:r>
            <w:bookmarkEnd w:id="11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314AB90" w14:textId="1F72E000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GB"/>
              </w:rPr>
            </w:pPr>
            <w:r>
              <w:rPr>
                <w:b w:val="0"/>
                <w:bCs w:val="0"/>
                <w:lang w:val="en-GB"/>
              </w:rPr>
              <w:t xml:space="preserve">12. 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>wherefore by giving your gods</w:t>
            </w:r>
          </w:p>
          <w:p w14:paraId="0B0689B5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GB"/>
              </w:rPr>
            </w:pPr>
            <w:r w:rsidRPr="00DC33DE">
              <w:rPr>
                <w:b w:val="0"/>
                <w:bCs w:val="0"/>
                <w:i/>
                <w:iCs/>
                <w:lang w:val="en-GB"/>
              </w:rPr>
              <w:t>more entities,</w:t>
            </w:r>
          </w:p>
          <w:p w14:paraId="14DDA8CB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GB"/>
              </w:rPr>
            </w:pPr>
            <w:r w:rsidRPr="00DC33DE">
              <w:rPr>
                <w:b w:val="0"/>
                <w:bCs w:val="0"/>
                <w:i/>
                <w:iCs/>
                <w:lang w:val="en-GB"/>
              </w:rPr>
              <w:t>in your misery you pass</w:t>
            </w:r>
          </w:p>
          <w:p w14:paraId="16A12487" w14:textId="30DEBBC8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 w:rsidRPr="00DC33DE">
              <w:rPr>
                <w:b w:val="0"/>
                <w:bCs w:val="0"/>
                <w:i/>
                <w:iCs/>
                <w:lang w:val="en-GB"/>
              </w:rPr>
              <w:t>from the godhead to devils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>.</w:t>
            </w:r>
          </w:p>
        </w:tc>
      </w:tr>
      <w:tr w:rsidR="00DC33DE" w:rsidRPr="00DC33DE" w14:paraId="3F3D368D" w14:textId="16D35765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72F18990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r w:rsidRPr="00DC33DE">
              <w:rPr>
                <w:b w:val="0"/>
                <w:bCs w:val="0"/>
                <w:lang w:val="it-IT"/>
              </w:rPr>
              <w:t>13. R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esipisce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,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resipisce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>,</w:t>
            </w:r>
          </w:p>
          <w:p w14:paraId="3737406A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proofErr w:type="spellStart"/>
            <w:r w:rsidRPr="00DC33DE">
              <w:rPr>
                <w:b w:val="0"/>
                <w:bCs w:val="0"/>
                <w:lang w:val="it-IT"/>
              </w:rPr>
              <w:t>veritatis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viam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disce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>,</w:t>
            </w:r>
          </w:p>
          <w:p w14:paraId="5DAEF9F3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r w:rsidRPr="00DC33DE">
              <w:rPr>
                <w:b w:val="0"/>
                <w:bCs w:val="0"/>
                <w:lang w:val="it-IT"/>
              </w:rPr>
              <w:t xml:space="preserve">     Christo te concilia!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CB7B825" w14:textId="24A8266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r>
              <w:rPr>
                <w:b w:val="0"/>
                <w:bCs w:val="0"/>
                <w:lang w:val="it-IT"/>
              </w:rPr>
              <w:t xml:space="preserve">13. </w:t>
            </w:r>
            <w:r w:rsidRPr="00DC33DE">
              <w:rPr>
                <w:b w:val="0"/>
                <w:bCs w:val="0"/>
                <w:lang w:val="it-IT"/>
              </w:rPr>
              <w:t xml:space="preserve">Come to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your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senses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, </w:t>
            </w:r>
            <w:r>
              <w:rPr>
                <w:b w:val="0"/>
                <w:bCs w:val="0"/>
                <w:lang w:val="it-IT"/>
              </w:rPr>
              <w:t>c</w:t>
            </w:r>
            <w:r w:rsidRPr="00DC33DE">
              <w:rPr>
                <w:b w:val="0"/>
                <w:bCs w:val="0"/>
                <w:lang w:val="it-IT"/>
              </w:rPr>
              <w:t xml:space="preserve">ome to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your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senses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>,</w:t>
            </w:r>
          </w:p>
          <w:p w14:paraId="4F202740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proofErr w:type="spellStart"/>
            <w:r w:rsidRPr="00DC33DE">
              <w:rPr>
                <w:b w:val="0"/>
                <w:bCs w:val="0"/>
                <w:lang w:val="it-IT"/>
              </w:rPr>
              <w:t>learn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the way of truth</w:t>
            </w:r>
          </w:p>
          <w:p w14:paraId="1F8EAADA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r w:rsidRPr="00DC33DE">
              <w:rPr>
                <w:b w:val="0"/>
                <w:bCs w:val="0"/>
                <w:lang w:val="it-IT"/>
              </w:rPr>
              <w:t>come to agreement with Christ!</w:t>
            </w:r>
          </w:p>
        </w:tc>
      </w:tr>
      <w:tr w:rsidR="00DC33DE" w:rsidRPr="00DC33DE" w14:paraId="66EFECCD" w14:textId="7593A875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2A629265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it-IT"/>
              </w:rPr>
            </w:pPr>
            <w:r w:rsidRPr="00DC33DE">
              <w:rPr>
                <w:b w:val="0"/>
                <w:bCs w:val="0"/>
                <w:lang w:val="it-IT"/>
              </w:rPr>
              <w:t xml:space="preserve">14.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it-IT"/>
              </w:rPr>
              <w:t>Caecus</w:t>
            </w:r>
            <w:proofErr w:type="spellEnd"/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it-IT"/>
              </w:rPr>
              <w:t>caeca</w:t>
            </w:r>
            <w:proofErr w:type="spellEnd"/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it-IT"/>
              </w:rPr>
              <w:t>veneraris</w:t>
            </w:r>
            <w:proofErr w:type="spellEnd"/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, </w:t>
            </w:r>
          </w:p>
          <w:p w14:paraId="2296F7FF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it-IT"/>
              </w:rPr>
            </w:pPr>
            <w:proofErr w:type="spellStart"/>
            <w:r w:rsidRPr="00DC33DE">
              <w:rPr>
                <w:b w:val="0"/>
                <w:bCs w:val="0"/>
                <w:i/>
                <w:iCs/>
                <w:lang w:val="it-IT"/>
              </w:rPr>
              <w:t>falsus</w:t>
            </w:r>
            <w:proofErr w:type="spellEnd"/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 falsa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it-IT"/>
              </w:rPr>
              <w:t>deprecaris</w:t>
            </w:r>
            <w:proofErr w:type="spellEnd"/>
            <w:r w:rsidRPr="00DC33DE">
              <w:rPr>
                <w:b w:val="0"/>
                <w:bCs w:val="0"/>
                <w:i/>
                <w:iCs/>
                <w:lang w:val="it-IT"/>
              </w:rPr>
              <w:t>,</w:t>
            </w:r>
          </w:p>
          <w:p w14:paraId="14B4BA2C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US"/>
              </w:rPr>
            </w:pPr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    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similis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similia.’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456D6DD" w14:textId="10238019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GB"/>
              </w:rPr>
            </w:pPr>
            <w:r>
              <w:rPr>
                <w:b w:val="0"/>
                <w:bCs w:val="0"/>
                <w:lang w:val="en-GB"/>
              </w:rPr>
              <w:t xml:space="preserve">14. 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>Being blind you venerate blind things,</w:t>
            </w:r>
          </w:p>
          <w:p w14:paraId="427DD4EB" w14:textId="2555B845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GB"/>
              </w:rPr>
            </w:pPr>
            <w:r w:rsidRPr="00DC33DE">
              <w:rPr>
                <w:b w:val="0"/>
                <w:bCs w:val="0"/>
                <w:i/>
                <w:iCs/>
                <w:lang w:val="en-GB"/>
              </w:rPr>
              <w:t>b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>eing false you pray to false things,</w:t>
            </w:r>
          </w:p>
          <w:p w14:paraId="705E264B" w14:textId="760A4FCB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 w:rsidRPr="00DC33DE">
              <w:rPr>
                <w:b w:val="0"/>
                <w:bCs w:val="0"/>
                <w:i/>
                <w:iCs/>
                <w:lang w:val="en-GB"/>
              </w:rPr>
              <w:t>like to like.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>’</w:t>
            </w:r>
          </w:p>
        </w:tc>
      </w:tr>
      <w:tr w:rsidR="00DC33DE" w:rsidRPr="00DC33DE" w14:paraId="111425CE" w14:textId="28D687F8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1D5C617F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 w:rsidRPr="00DC33DE">
              <w:rPr>
                <w:b w:val="0"/>
                <w:bCs w:val="0"/>
                <w:lang w:val="en-GB"/>
              </w:rPr>
              <w:t xml:space="preserve">15. Rex ad </w:t>
            </w:r>
            <w:proofErr w:type="spellStart"/>
            <w:r w:rsidRPr="00DC33DE">
              <w:rPr>
                <w:b w:val="0"/>
                <w:bCs w:val="0"/>
                <w:lang w:val="en-GB"/>
              </w:rPr>
              <w:t>ista</w:t>
            </w:r>
            <w:proofErr w:type="spellEnd"/>
            <w:r w:rsidRPr="00DC33DE">
              <w:rPr>
                <w:b w:val="0"/>
                <w:bCs w:val="0"/>
                <w:lang w:val="en-GB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en-GB"/>
              </w:rPr>
              <w:t>perturbatur</w:t>
            </w:r>
            <w:proofErr w:type="spellEnd"/>
            <w:r w:rsidRPr="00DC33DE">
              <w:rPr>
                <w:b w:val="0"/>
                <w:bCs w:val="0"/>
                <w:lang w:val="en-GB"/>
              </w:rPr>
              <w:t xml:space="preserve">, </w:t>
            </w:r>
          </w:p>
          <w:p w14:paraId="7C1503A0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proofErr w:type="spellStart"/>
            <w:r w:rsidRPr="00DC33DE">
              <w:rPr>
                <w:b w:val="0"/>
                <w:bCs w:val="0"/>
                <w:lang w:val="en-GB"/>
              </w:rPr>
              <w:lastRenderedPageBreak/>
              <w:t>furit</w:t>
            </w:r>
            <w:proofErr w:type="spellEnd"/>
            <w:r w:rsidRPr="00DC33DE">
              <w:rPr>
                <w:b w:val="0"/>
                <w:bCs w:val="0"/>
                <w:lang w:val="en-GB"/>
              </w:rPr>
              <w:t xml:space="preserve">, </w:t>
            </w:r>
            <w:proofErr w:type="spellStart"/>
            <w:r w:rsidRPr="00DC33DE">
              <w:rPr>
                <w:b w:val="0"/>
                <w:bCs w:val="0"/>
                <w:lang w:val="en-GB"/>
              </w:rPr>
              <w:t>frendet</w:t>
            </w:r>
            <w:proofErr w:type="spellEnd"/>
            <w:r w:rsidRPr="00DC33DE">
              <w:rPr>
                <w:b w:val="0"/>
                <w:bCs w:val="0"/>
                <w:lang w:val="en-GB"/>
              </w:rPr>
              <w:t xml:space="preserve">, </w:t>
            </w:r>
            <w:proofErr w:type="spellStart"/>
            <w:r w:rsidRPr="00DC33DE">
              <w:rPr>
                <w:b w:val="0"/>
                <w:bCs w:val="0"/>
                <w:lang w:val="en-GB"/>
              </w:rPr>
              <w:t>stomachatur</w:t>
            </w:r>
            <w:proofErr w:type="spellEnd"/>
            <w:r w:rsidRPr="00DC33DE">
              <w:rPr>
                <w:b w:val="0"/>
                <w:bCs w:val="0"/>
                <w:lang w:val="en-GB"/>
              </w:rPr>
              <w:t xml:space="preserve">, </w:t>
            </w:r>
          </w:p>
          <w:p w14:paraId="4D38FDB2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US"/>
              </w:rPr>
            </w:pPr>
            <w:r w:rsidRPr="00DC33DE">
              <w:rPr>
                <w:b w:val="0"/>
                <w:bCs w:val="0"/>
                <w:lang w:val="en-GB"/>
              </w:rPr>
              <w:t xml:space="preserve">     </w:t>
            </w:r>
            <w:proofErr w:type="spellStart"/>
            <w:r w:rsidRPr="00DC33DE">
              <w:rPr>
                <w:b w:val="0"/>
                <w:bCs w:val="0"/>
              </w:rPr>
              <w:t>latrat</w:t>
            </w:r>
            <w:proofErr w:type="spellEnd"/>
            <w:r w:rsidRPr="00DC33DE">
              <w:rPr>
                <w:b w:val="0"/>
                <w:bCs w:val="0"/>
              </w:rPr>
              <w:t xml:space="preserve">, </w:t>
            </w:r>
            <w:proofErr w:type="spellStart"/>
            <w:r w:rsidRPr="00DC33DE">
              <w:rPr>
                <w:b w:val="0"/>
                <w:bCs w:val="0"/>
              </w:rPr>
              <w:t>exit</w:t>
            </w:r>
            <w:proofErr w:type="spellEnd"/>
            <w:r w:rsidRPr="00DC33DE">
              <w:rPr>
                <w:b w:val="0"/>
                <w:bCs w:val="0"/>
              </w:rPr>
              <w:t xml:space="preserve"> hominem;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E697726" w14:textId="73200241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lastRenderedPageBreak/>
              <w:t xml:space="preserve">15. </w:t>
            </w:r>
            <w:r w:rsidRPr="00DC33DE">
              <w:rPr>
                <w:b w:val="0"/>
                <w:bCs w:val="0"/>
                <w:lang w:val="en-GB"/>
              </w:rPr>
              <w:t>At that the king is disturbed,</w:t>
            </w:r>
          </w:p>
          <w:p w14:paraId="4F0CAC58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 w:rsidRPr="00DC33DE">
              <w:rPr>
                <w:b w:val="0"/>
                <w:bCs w:val="0"/>
                <w:lang w:val="en-GB"/>
              </w:rPr>
              <w:lastRenderedPageBreak/>
              <w:t>he rages, gnashes, waxes wroth,</w:t>
            </w:r>
          </w:p>
          <w:p w14:paraId="343C8702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 w:rsidRPr="00DC33DE">
              <w:rPr>
                <w:b w:val="0"/>
                <w:bCs w:val="0"/>
                <w:lang w:val="en-GB"/>
              </w:rPr>
              <w:t>he barks and ceases to be human.</w:t>
            </w:r>
          </w:p>
        </w:tc>
      </w:tr>
      <w:tr w:rsidR="00DC33DE" w:rsidRPr="00DC33DE" w14:paraId="74C6F05F" w14:textId="114536E4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4CFB0DA7" w14:textId="271A736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it-IT"/>
              </w:rPr>
            </w:pPr>
            <w:r w:rsidRPr="00DC33DE">
              <w:rPr>
                <w:b w:val="0"/>
                <w:bCs w:val="0"/>
                <w:lang w:val="it-IT"/>
              </w:rPr>
              <w:lastRenderedPageBreak/>
              <w:t xml:space="preserve">16. </w:t>
            </w:r>
            <w:r>
              <w:rPr>
                <w:b w:val="0"/>
                <w:bCs w:val="0"/>
                <w:i/>
                <w:iCs/>
                <w:lang w:val="it-IT"/>
              </w:rPr>
              <w:t>R</w:t>
            </w:r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ota fieri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it-IT"/>
              </w:rPr>
              <w:t>mandatur</w:t>
            </w:r>
            <w:proofErr w:type="spellEnd"/>
            <w:r w:rsidRPr="00DC33DE">
              <w:rPr>
                <w:b w:val="0"/>
                <w:bCs w:val="0"/>
                <w:i/>
                <w:iCs/>
                <w:lang w:val="it-IT"/>
              </w:rPr>
              <w:t>,</w:t>
            </w:r>
          </w:p>
          <w:p w14:paraId="564793E3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it-IT"/>
              </w:rPr>
            </w:pPr>
            <w:proofErr w:type="spellStart"/>
            <w:r w:rsidRPr="00DC33DE">
              <w:rPr>
                <w:b w:val="0"/>
                <w:bCs w:val="0"/>
                <w:i/>
                <w:iCs/>
                <w:lang w:val="it-IT"/>
              </w:rPr>
              <w:t>paganorum</w:t>
            </w:r>
            <w:proofErr w:type="spellEnd"/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, dum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it-IT"/>
              </w:rPr>
              <w:t>rotatur</w:t>
            </w:r>
            <w:proofErr w:type="spellEnd"/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, </w:t>
            </w:r>
          </w:p>
          <w:p w14:paraId="13014B9A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</w:rPr>
            </w:pPr>
            <w:r w:rsidRPr="00DC33DE">
              <w:rPr>
                <w:b w:val="0"/>
                <w:bCs w:val="0"/>
                <w:i/>
                <w:iCs/>
                <w:lang w:val="it-IT"/>
              </w:rPr>
              <w:t xml:space="preserve">     </w:t>
            </w:r>
            <w:proofErr w:type="spellStart"/>
            <w:r w:rsidRPr="00DC33DE">
              <w:rPr>
                <w:b w:val="0"/>
                <w:bCs w:val="0"/>
                <w:i/>
                <w:iCs/>
              </w:rPr>
              <w:t>sternit</w:t>
            </w:r>
            <w:proofErr w:type="spellEnd"/>
            <w:r w:rsidRPr="00DC33DE">
              <w:rPr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</w:rPr>
              <w:t>multitudinem</w:t>
            </w:r>
            <w:proofErr w:type="spellEnd"/>
            <w:r w:rsidRPr="00DC33DE">
              <w:rPr>
                <w:b w:val="0"/>
                <w:bCs w:val="0"/>
                <w:i/>
                <w:iCs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3BE0825" w14:textId="5743BC63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GB"/>
              </w:rPr>
            </w:pPr>
            <w:r>
              <w:rPr>
                <w:b w:val="0"/>
                <w:bCs w:val="0"/>
                <w:lang w:val="en-GB"/>
              </w:rPr>
              <w:t xml:space="preserve">16. 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>A wheel is ordered to be made,</w:t>
            </w:r>
          </w:p>
          <w:p w14:paraId="1C4B4BEF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GB"/>
              </w:rPr>
            </w:pPr>
            <w:r w:rsidRPr="00DC33DE">
              <w:rPr>
                <w:b w:val="0"/>
                <w:bCs w:val="0"/>
                <w:i/>
                <w:iCs/>
                <w:lang w:val="en-GB"/>
              </w:rPr>
              <w:t>while it turns it lays low</w:t>
            </w:r>
          </w:p>
          <w:p w14:paraId="0FACD729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 w:rsidRPr="00DC33DE">
              <w:rPr>
                <w:b w:val="0"/>
                <w:bCs w:val="0"/>
                <w:i/>
                <w:iCs/>
                <w:lang w:val="en-GB"/>
              </w:rPr>
              <w:t>a multitude of pagans.</w:t>
            </w:r>
          </w:p>
        </w:tc>
      </w:tr>
      <w:tr w:rsidR="00DC33DE" w:rsidRPr="00DC33DE" w14:paraId="1035F617" w14:textId="639E9E9E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0F005A5C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US"/>
              </w:rPr>
            </w:pPr>
            <w:r w:rsidRPr="00DC33DE">
              <w:rPr>
                <w:b w:val="0"/>
                <w:bCs w:val="0"/>
                <w:lang w:val="en-US"/>
              </w:rPr>
              <w:t>17. ‘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Hinc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,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hinc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maga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rapiatur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, </w:t>
            </w:r>
          </w:p>
          <w:p w14:paraId="1B9739FD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US"/>
              </w:rPr>
            </w:pPr>
            <w:proofErr w:type="spellStart"/>
            <w:r w:rsidRPr="00DC33DE">
              <w:rPr>
                <w:b w:val="0"/>
                <w:bCs w:val="0"/>
                <w:lang w:val="en-US"/>
              </w:rPr>
              <w:t>hinc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venefica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trahatur</w:t>
            </w:r>
            <w:proofErr w:type="spellEnd"/>
          </w:p>
          <w:p w14:paraId="13986C17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</w:rPr>
            </w:pPr>
            <w:r w:rsidRPr="00DC33DE">
              <w:rPr>
                <w:b w:val="0"/>
                <w:bCs w:val="0"/>
                <w:lang w:val="en-US"/>
              </w:rPr>
              <w:t xml:space="preserve">     ad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squalorem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carceris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>!’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9776547" w14:textId="03FE9DE5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17. ‘</w:t>
            </w:r>
            <w:r w:rsidRPr="00DC33DE">
              <w:rPr>
                <w:b w:val="0"/>
                <w:bCs w:val="0"/>
                <w:lang w:val="en-GB"/>
              </w:rPr>
              <w:t>Hence, hence, let the witch be snatched away,</w:t>
            </w:r>
          </w:p>
          <w:p w14:paraId="5475341A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 w:rsidRPr="00DC33DE">
              <w:rPr>
                <w:b w:val="0"/>
                <w:bCs w:val="0"/>
                <w:lang w:val="en-GB"/>
              </w:rPr>
              <w:t>hence let the sorceress be dragged</w:t>
            </w:r>
          </w:p>
          <w:p w14:paraId="2F5CA515" w14:textId="1D00B459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 w:rsidRPr="00DC33DE">
              <w:rPr>
                <w:b w:val="0"/>
                <w:bCs w:val="0"/>
                <w:lang w:val="en-GB"/>
              </w:rPr>
              <w:t xml:space="preserve">to the </w:t>
            </w:r>
            <w:proofErr w:type="spellStart"/>
            <w:r w:rsidRPr="00DC33DE">
              <w:rPr>
                <w:b w:val="0"/>
                <w:bCs w:val="0"/>
                <w:lang w:val="en-GB"/>
              </w:rPr>
              <w:t>squalour</w:t>
            </w:r>
            <w:proofErr w:type="spellEnd"/>
            <w:r w:rsidRPr="00DC33DE">
              <w:rPr>
                <w:b w:val="0"/>
                <w:bCs w:val="0"/>
                <w:lang w:val="en-GB"/>
              </w:rPr>
              <w:t xml:space="preserve"> of prison!</w:t>
            </w:r>
            <w:r>
              <w:rPr>
                <w:b w:val="0"/>
                <w:bCs w:val="0"/>
                <w:lang w:val="en-GB"/>
              </w:rPr>
              <w:t>’</w:t>
            </w:r>
          </w:p>
        </w:tc>
      </w:tr>
      <w:tr w:rsidR="00DC33DE" w:rsidRPr="00DC33DE" w14:paraId="76876C99" w14:textId="18C2E141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012E9392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US"/>
              </w:rPr>
            </w:pPr>
            <w:r w:rsidRPr="00DC33DE">
              <w:rPr>
                <w:b w:val="0"/>
                <w:bCs w:val="0"/>
                <w:lang w:val="en-US"/>
              </w:rPr>
              <w:t xml:space="preserve">18.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Assunt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mox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apparitores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, </w:t>
            </w:r>
          </w:p>
          <w:p w14:paraId="72DFF8E4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US"/>
              </w:rPr>
            </w:pP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mox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lanistae,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mox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tortores</w:t>
            </w:r>
            <w:proofErr w:type="spellEnd"/>
          </w:p>
          <w:p w14:paraId="155C2D28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US"/>
              </w:rPr>
            </w:pPr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   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iussa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complent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sceleris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C3D0CF5" w14:textId="48C9DBC4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GB"/>
              </w:rPr>
            </w:pPr>
            <w:r>
              <w:rPr>
                <w:b w:val="0"/>
                <w:bCs w:val="0"/>
                <w:lang w:val="en-GB"/>
              </w:rPr>
              <w:t xml:space="preserve">18. 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>Straightway the attendants are present,</w:t>
            </w:r>
          </w:p>
          <w:p w14:paraId="1D26DA0A" w14:textId="50074771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 w:rsidRPr="00663710">
              <w:rPr>
                <w:b w:val="0"/>
                <w:bCs w:val="0"/>
                <w:i/>
                <w:iCs/>
                <w:lang w:val="en-GB"/>
              </w:rPr>
              <w:t>s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>traightway the butchers, straightway the torturers, fulfil their criminal orders.</w:t>
            </w:r>
          </w:p>
        </w:tc>
      </w:tr>
      <w:tr w:rsidR="00DC33DE" w:rsidRPr="00DC33DE" w14:paraId="4EC3CF3B" w14:textId="7B306B14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445E27E9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US"/>
              </w:rPr>
            </w:pPr>
            <w:r w:rsidRPr="00DC33DE">
              <w:rPr>
                <w:b w:val="0"/>
                <w:bCs w:val="0"/>
                <w:lang w:val="en-US"/>
              </w:rPr>
              <w:t xml:space="preserve">19. </w:t>
            </w:r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Virgo caput et mamillas </w:t>
            </w:r>
          </w:p>
          <w:p w14:paraId="6B2DF912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US"/>
              </w:rPr>
            </w:pP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offert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,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comitatur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illas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</w:t>
            </w:r>
          </w:p>
          <w:p w14:paraId="5DB9292A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US"/>
              </w:rPr>
            </w:pPr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    insigne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prodigium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>;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36D1364" w14:textId="50B5113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GB"/>
              </w:rPr>
            </w:pPr>
            <w:r>
              <w:rPr>
                <w:b w:val="0"/>
                <w:bCs w:val="0"/>
                <w:lang w:val="en-GB"/>
              </w:rPr>
              <w:t xml:space="preserve">19. 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>The virgin presents her head and breasts,</w:t>
            </w:r>
          </w:p>
          <w:p w14:paraId="2A8DA2B8" w14:textId="75CD26CF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GB"/>
              </w:rPr>
            </w:pPr>
            <w:r w:rsidRPr="00663710">
              <w:rPr>
                <w:b w:val="0"/>
                <w:bCs w:val="0"/>
                <w:i/>
                <w:iCs/>
                <w:lang w:val="en-GB"/>
              </w:rPr>
              <w:t>t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 xml:space="preserve">hey are accompanied </w:t>
            </w:r>
          </w:p>
          <w:p w14:paraId="16A839F3" w14:textId="3B026C56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 w:rsidRPr="00663710">
              <w:rPr>
                <w:b w:val="0"/>
                <w:bCs w:val="0"/>
                <w:i/>
                <w:iCs/>
                <w:lang w:val="en-GB"/>
              </w:rPr>
              <w:t>b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>y a notable wonder;</w:t>
            </w:r>
          </w:p>
        </w:tc>
      </w:tr>
      <w:tr w:rsidR="00DC33DE" w:rsidRPr="00DC33DE" w14:paraId="431BBF26" w14:textId="1CC2D3A8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48F1EDDD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US"/>
              </w:rPr>
            </w:pPr>
            <w:bookmarkStart w:id="12" w:name="_Hlk158708083"/>
            <w:r w:rsidRPr="00DC33DE">
              <w:rPr>
                <w:b w:val="0"/>
                <w:bCs w:val="0"/>
                <w:lang w:val="en-US"/>
              </w:rPr>
              <w:t>20. n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am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mamilla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dat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cruorem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, </w:t>
            </w:r>
          </w:p>
          <w:p w14:paraId="043F128D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US"/>
              </w:rPr>
            </w:pPr>
            <w:r w:rsidRPr="00DC33DE">
              <w:rPr>
                <w:b w:val="0"/>
                <w:bCs w:val="0"/>
                <w:lang w:val="en-US"/>
              </w:rPr>
              <w:t xml:space="preserve">caput lactis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sudat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rorem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</w:t>
            </w:r>
          </w:p>
          <w:p w14:paraId="02B767D8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US"/>
              </w:rPr>
            </w:pPr>
            <w:r w:rsidRPr="00DC33DE">
              <w:rPr>
                <w:b w:val="0"/>
                <w:bCs w:val="0"/>
                <w:lang w:val="en-US"/>
              </w:rPr>
              <w:t xml:space="preserve">     </w:t>
            </w:r>
            <w:proofErr w:type="spellStart"/>
            <w:r w:rsidRPr="00DC33DE">
              <w:rPr>
                <w:b w:val="0"/>
                <w:bCs w:val="0"/>
                <w:lang w:val="en-US"/>
              </w:rPr>
              <w:t>commutando</w:t>
            </w:r>
            <w:proofErr w:type="spellEnd"/>
            <w:r w:rsidRPr="00DC33DE">
              <w:rPr>
                <w:b w:val="0"/>
                <w:bCs w:val="0"/>
                <w:lang w:val="en-US"/>
              </w:rPr>
              <w:t xml:space="preserve"> propria.</w:t>
            </w:r>
            <w:bookmarkEnd w:id="12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1177AEC" w14:textId="63773721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 xml:space="preserve">20. </w:t>
            </w:r>
            <w:r w:rsidRPr="00DC33DE">
              <w:rPr>
                <w:b w:val="0"/>
                <w:bCs w:val="0"/>
                <w:lang w:val="en-GB"/>
              </w:rPr>
              <w:t>For the breast renders blood,</w:t>
            </w:r>
          </w:p>
          <w:p w14:paraId="0CD38515" w14:textId="34931E0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t</w:t>
            </w:r>
            <w:r w:rsidRPr="00DC33DE">
              <w:rPr>
                <w:b w:val="0"/>
                <w:bCs w:val="0"/>
                <w:lang w:val="en-GB"/>
              </w:rPr>
              <w:t>he head sweats the liquor of milk,</w:t>
            </w:r>
          </w:p>
          <w:p w14:paraId="29A53CD7" w14:textId="4539C5AE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e</w:t>
            </w:r>
            <w:r w:rsidRPr="00DC33DE">
              <w:rPr>
                <w:b w:val="0"/>
                <w:bCs w:val="0"/>
                <w:lang w:val="en-GB"/>
              </w:rPr>
              <w:t>xchanging their properties.</w:t>
            </w:r>
          </w:p>
        </w:tc>
      </w:tr>
      <w:tr w:rsidR="00DC33DE" w:rsidRPr="00DC33DE" w14:paraId="0574BB80" w14:textId="70AA6355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1A80F3BE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US"/>
              </w:rPr>
            </w:pPr>
            <w:bookmarkStart w:id="13" w:name="_Hlk158709039"/>
            <w:r w:rsidRPr="00DC33DE">
              <w:rPr>
                <w:b w:val="0"/>
                <w:bCs w:val="0"/>
                <w:lang w:val="en-US"/>
              </w:rPr>
              <w:t xml:space="preserve">21. </w:t>
            </w:r>
            <w:bookmarkEnd w:id="13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Tibi, Christe,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laus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perennis, </w:t>
            </w:r>
          </w:p>
          <w:p w14:paraId="601378D1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de-AT"/>
              </w:rPr>
            </w:pPr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    </w:t>
            </w:r>
            <w:proofErr w:type="spellStart"/>
            <w:r w:rsidRPr="00DC33DE">
              <w:rPr>
                <w:b w:val="0"/>
                <w:bCs w:val="0"/>
                <w:i/>
                <w:iCs/>
                <w:lang w:val="en-US"/>
              </w:rPr>
              <w:t>decus</w:t>
            </w:r>
            <w:proofErr w:type="spellEnd"/>
            <w:r w:rsidRPr="00DC33DE">
              <w:rPr>
                <w:b w:val="0"/>
                <w:bCs w:val="0"/>
                <w:i/>
                <w:iCs/>
                <w:lang w:val="en-US"/>
              </w:rPr>
              <w:t xml:space="preserve"> et imperium!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60EDDFD" w14:textId="6370BF66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i/>
                <w:iCs/>
                <w:lang w:val="en-GB"/>
              </w:rPr>
            </w:pPr>
            <w:r>
              <w:rPr>
                <w:b w:val="0"/>
                <w:bCs w:val="0"/>
                <w:lang w:val="en-GB"/>
              </w:rPr>
              <w:t xml:space="preserve">21. </w:t>
            </w:r>
            <w:r w:rsidRPr="00DC33DE">
              <w:rPr>
                <w:b w:val="0"/>
                <w:bCs w:val="0"/>
                <w:i/>
                <w:iCs/>
                <w:lang w:val="en-GB"/>
              </w:rPr>
              <w:t>To thee, Christ, everlasting praise</w:t>
            </w:r>
          </w:p>
          <w:p w14:paraId="63671A9C" w14:textId="66814BF1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en-GB"/>
              </w:rPr>
            </w:pPr>
            <w:r w:rsidRPr="00DC33DE">
              <w:rPr>
                <w:b w:val="0"/>
                <w:bCs w:val="0"/>
                <w:i/>
                <w:iCs/>
                <w:lang w:val="en-GB"/>
              </w:rPr>
              <w:t>glory, and command</w:t>
            </w:r>
            <w:r w:rsidR="00536A56">
              <w:rPr>
                <w:b w:val="0"/>
                <w:bCs w:val="0"/>
                <w:i/>
                <w:iCs/>
                <w:lang w:val="en-GB"/>
              </w:rPr>
              <w:t>!</w:t>
            </w:r>
          </w:p>
        </w:tc>
      </w:tr>
      <w:tr w:rsidR="00DC33DE" w:rsidRPr="00DC33DE" w14:paraId="2CFE23A6" w14:textId="62D22153" w:rsidTr="00DC33D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6A49D565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bookmarkStart w:id="14" w:name="_Hlk158806249"/>
            <w:r w:rsidRPr="00DC33DE">
              <w:rPr>
                <w:b w:val="0"/>
                <w:bCs w:val="0"/>
                <w:lang w:val="it-IT"/>
              </w:rPr>
              <w:t xml:space="preserve">22. Tu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beatae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Catherinae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</w:t>
            </w:r>
          </w:p>
          <w:p w14:paraId="2D8C70DD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r w:rsidRPr="00DC33DE">
              <w:rPr>
                <w:b w:val="0"/>
                <w:bCs w:val="0"/>
                <w:lang w:val="it-IT"/>
              </w:rPr>
              <w:t xml:space="preserve">    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nobis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da consortium.</w:t>
            </w:r>
            <w:bookmarkEnd w:id="14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FD29AB5" w14:textId="17D84B01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r>
              <w:rPr>
                <w:b w:val="0"/>
                <w:bCs w:val="0"/>
                <w:lang w:val="it-IT"/>
              </w:rPr>
              <w:t xml:space="preserve">22. </w:t>
            </w:r>
            <w:r w:rsidRPr="00DC33DE">
              <w:rPr>
                <w:b w:val="0"/>
                <w:bCs w:val="0"/>
                <w:lang w:val="it-IT"/>
              </w:rPr>
              <w:t xml:space="preserve">Grant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us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to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dwell</w:t>
            </w:r>
            <w:proofErr w:type="spellEnd"/>
          </w:p>
          <w:p w14:paraId="4D861C72" w14:textId="77777777" w:rsidR="00DC33DE" w:rsidRPr="00DC33DE" w:rsidRDefault="00DC33DE" w:rsidP="00DC33DE">
            <w:pPr>
              <w:pStyle w:val="berschrift2"/>
              <w:keepNext w:val="0"/>
              <w:widowControl w:val="0"/>
              <w:numPr>
                <w:ilvl w:val="1"/>
                <w:numId w:val="1"/>
              </w:numPr>
              <w:suppressAutoHyphens w:val="0"/>
              <w:spacing w:before="0"/>
              <w:rPr>
                <w:b w:val="0"/>
                <w:bCs w:val="0"/>
                <w:lang w:val="it-IT"/>
              </w:rPr>
            </w:pPr>
            <w:r w:rsidRPr="00DC33DE">
              <w:rPr>
                <w:b w:val="0"/>
                <w:bCs w:val="0"/>
                <w:lang w:val="it-IT"/>
              </w:rPr>
              <w:t xml:space="preserve">with the </w:t>
            </w:r>
            <w:proofErr w:type="spellStart"/>
            <w:r w:rsidRPr="00DC33DE">
              <w:rPr>
                <w:b w:val="0"/>
                <w:bCs w:val="0"/>
                <w:lang w:val="it-IT"/>
              </w:rPr>
              <w:t>blessed</w:t>
            </w:r>
            <w:proofErr w:type="spellEnd"/>
            <w:r w:rsidRPr="00DC33DE">
              <w:rPr>
                <w:b w:val="0"/>
                <w:bCs w:val="0"/>
                <w:lang w:val="it-IT"/>
              </w:rPr>
              <w:t xml:space="preserve"> Catherine.</w:t>
            </w:r>
          </w:p>
        </w:tc>
      </w:tr>
    </w:tbl>
    <w:p w14:paraId="42E2CACC" w14:textId="77777777" w:rsidR="000C2475" w:rsidRDefault="00516B06">
      <w:pPr>
        <w:pStyle w:val="berschrift2"/>
        <w:numPr>
          <w:ilvl w:val="1"/>
          <w:numId w:val="1"/>
        </w:numPr>
        <w:rPr>
          <w:lang w:val="en-GB"/>
        </w:rPr>
      </w:pPr>
      <w:r>
        <w:t>Text</w:t>
      </w:r>
    </w:p>
    <w:p w14:paraId="510AB08D" w14:textId="378DEEE2" w:rsidR="004F2B02" w:rsidRPr="00DC33DE" w:rsidRDefault="00321EBB" w:rsidP="00DC33DE">
      <w:pPr>
        <w:pStyle w:val="Textkrper"/>
        <w:numPr>
          <w:ilvl w:val="1"/>
          <w:numId w:val="1"/>
        </w:numPr>
        <w:rPr>
          <w:lang w:val="en-US"/>
        </w:rPr>
      </w:pPr>
      <w:r w:rsidRPr="00321EBB">
        <w:rPr>
          <w:lang w:val="en-US"/>
        </w:rPr>
        <w:t xml:space="preserve">The text </w:t>
      </w:r>
      <w:r w:rsidR="00C000EE">
        <w:rPr>
          <w:lang w:val="en-US"/>
        </w:rPr>
        <w:t>of</w:t>
      </w:r>
      <w:r w:rsidRPr="00321EBB">
        <w:rPr>
          <w:lang w:val="en-US"/>
        </w:rPr>
        <w:t xml:space="preserve"> </w:t>
      </w:r>
      <w:r w:rsidR="00C000EE">
        <w:rPr>
          <w:lang w:val="en-US"/>
        </w:rPr>
        <w:t xml:space="preserve">the </w:t>
      </w:r>
      <w:r w:rsidR="00C468EF">
        <w:rPr>
          <w:lang w:val="en-US"/>
        </w:rPr>
        <w:t>A</w:t>
      </w:r>
      <w:r w:rsidR="00C000EE">
        <w:rPr>
          <w:lang w:val="en-US"/>
        </w:rPr>
        <w:t xml:space="preserve">lleluia in </w:t>
      </w:r>
      <w:r w:rsidRPr="00321EBB">
        <w:rPr>
          <w:lang w:val="en-US"/>
        </w:rPr>
        <w:t>Senfl</w:t>
      </w:r>
      <w:r>
        <w:rPr>
          <w:lang w:val="en-US"/>
        </w:rPr>
        <w:t>’</w:t>
      </w:r>
      <w:r w:rsidRPr="00321EBB">
        <w:rPr>
          <w:lang w:val="en-US"/>
        </w:rPr>
        <w:t>s</w:t>
      </w:r>
      <w:r>
        <w:rPr>
          <w:lang w:val="en-US"/>
        </w:rPr>
        <w:t xml:space="preserve"> setting corresponds</w:t>
      </w:r>
      <w:r w:rsidR="00013AFE">
        <w:rPr>
          <w:lang w:val="en-US"/>
        </w:rPr>
        <w:t xml:space="preserve"> exactly</w:t>
      </w:r>
      <w:r>
        <w:rPr>
          <w:lang w:val="en-US"/>
        </w:rPr>
        <w:t xml:space="preserve"> to the </w:t>
      </w:r>
      <w:proofErr w:type="spellStart"/>
      <w:r w:rsidR="00013AFE" w:rsidRPr="00872F87">
        <w:rPr>
          <w:i/>
          <w:lang w:val="en-US"/>
        </w:rPr>
        <w:t>Missale</w:t>
      </w:r>
      <w:proofErr w:type="spellEnd"/>
      <w:r w:rsidR="00013AFE" w:rsidRPr="00872F87">
        <w:rPr>
          <w:i/>
          <w:lang w:val="en-US"/>
        </w:rPr>
        <w:t xml:space="preserve"> </w:t>
      </w:r>
      <w:proofErr w:type="spellStart"/>
      <w:r w:rsidR="00013AFE" w:rsidRPr="00872F87">
        <w:rPr>
          <w:i/>
          <w:lang w:val="en-US"/>
        </w:rPr>
        <w:t>Augustense</w:t>
      </w:r>
      <w:proofErr w:type="spellEnd"/>
      <w:r w:rsidR="00013AFE" w:rsidRPr="00872F87">
        <w:rPr>
          <w:lang w:val="en-US"/>
        </w:rPr>
        <w:t xml:space="preserve"> (1510), fol. 188</w:t>
      </w:r>
      <w:r w:rsidR="00013AFE" w:rsidRPr="00872F87">
        <w:rPr>
          <w:vertAlign w:val="superscript"/>
          <w:lang w:val="en-US"/>
        </w:rPr>
        <w:t>r</w:t>
      </w:r>
      <w:r w:rsidR="00C000EE">
        <w:rPr>
          <w:lang w:val="en-US"/>
        </w:rPr>
        <w:t>.</w:t>
      </w:r>
    </w:p>
    <w:p w14:paraId="50E16DF1" w14:textId="6262657E" w:rsidR="000247D9" w:rsidRPr="004F2B02" w:rsidRDefault="004F2B02" w:rsidP="004F2B02">
      <w:pPr>
        <w:pStyle w:val="Textkrper"/>
        <w:rPr>
          <w:lang w:val="en-US"/>
        </w:rPr>
      </w:pPr>
      <w:r>
        <w:rPr>
          <w:lang w:val="en-US"/>
        </w:rPr>
        <w:t xml:space="preserve">The Sequence, </w:t>
      </w:r>
      <w:r w:rsidR="000727F9" w:rsidRPr="004F2B02">
        <w:rPr>
          <w:i/>
          <w:iCs/>
          <w:lang w:val="en-US"/>
        </w:rPr>
        <w:t xml:space="preserve">Hac in die </w:t>
      </w:r>
      <w:proofErr w:type="spellStart"/>
      <w:r w:rsidR="000727F9" w:rsidRPr="004F2B02">
        <w:rPr>
          <w:i/>
          <w:iCs/>
          <w:lang w:val="en-US"/>
        </w:rPr>
        <w:t>laudes</w:t>
      </w:r>
      <w:proofErr w:type="spellEnd"/>
      <w:r w:rsidR="000727F9" w:rsidRPr="004F2B02">
        <w:rPr>
          <w:i/>
          <w:iCs/>
          <w:lang w:val="en-US"/>
        </w:rPr>
        <w:t xml:space="preserve"> </w:t>
      </w:r>
      <w:proofErr w:type="spellStart"/>
      <w:r w:rsidR="000727F9" w:rsidRPr="004F2B02">
        <w:rPr>
          <w:i/>
          <w:iCs/>
          <w:lang w:val="en-US"/>
        </w:rPr>
        <w:t>piae</w:t>
      </w:r>
      <w:proofErr w:type="spellEnd"/>
      <w:r w:rsidR="000727F9">
        <w:rPr>
          <w:lang w:val="en-US"/>
        </w:rPr>
        <w:t xml:space="preserve"> </w:t>
      </w:r>
      <w:r>
        <w:rPr>
          <w:lang w:val="en-US"/>
        </w:rPr>
        <w:t>(</w:t>
      </w:r>
      <w:r w:rsidR="000727F9">
        <w:rPr>
          <w:lang w:val="en-US"/>
        </w:rPr>
        <w:t>sometimes with the difference ‘</w:t>
      </w:r>
      <w:proofErr w:type="spellStart"/>
      <w:r w:rsidR="000727F9">
        <w:rPr>
          <w:lang w:val="en-US"/>
        </w:rPr>
        <w:t>mentes</w:t>
      </w:r>
      <w:proofErr w:type="spellEnd"/>
      <w:r w:rsidR="000727F9">
        <w:rPr>
          <w:lang w:val="en-US"/>
        </w:rPr>
        <w:t>’ instead of ‘</w:t>
      </w:r>
      <w:proofErr w:type="spellStart"/>
      <w:r w:rsidR="000727F9">
        <w:rPr>
          <w:lang w:val="en-US"/>
        </w:rPr>
        <w:t>laudes</w:t>
      </w:r>
      <w:proofErr w:type="spellEnd"/>
      <w:r w:rsidR="000727F9">
        <w:rPr>
          <w:lang w:val="en-US"/>
        </w:rPr>
        <w:t>’</w:t>
      </w:r>
      <w:r>
        <w:rPr>
          <w:lang w:val="en-US"/>
        </w:rPr>
        <w:t>)</w:t>
      </w:r>
      <w:r w:rsidR="000727F9">
        <w:rPr>
          <w:lang w:val="en-US"/>
        </w:rPr>
        <w:t>,</w:t>
      </w:r>
      <w:r w:rsidR="00922E8D">
        <w:rPr>
          <w:lang w:val="en-US"/>
        </w:rPr>
        <w:t xml:space="preserve"> </w:t>
      </w:r>
      <w:r>
        <w:rPr>
          <w:lang w:val="en-US"/>
        </w:rPr>
        <w:t xml:space="preserve">is common </w:t>
      </w:r>
      <w:r w:rsidR="00EB5929">
        <w:rPr>
          <w:lang w:val="en-US"/>
        </w:rPr>
        <w:t xml:space="preserve">in </w:t>
      </w:r>
      <w:r>
        <w:rPr>
          <w:lang w:val="en-US"/>
        </w:rPr>
        <w:t>s</w:t>
      </w:r>
      <w:r w:rsidR="00922E8D">
        <w:rPr>
          <w:lang w:val="en-US"/>
        </w:rPr>
        <w:t xml:space="preserve">outhern Germany, </w:t>
      </w:r>
      <w:r>
        <w:rPr>
          <w:lang w:val="en-US"/>
        </w:rPr>
        <w:t xml:space="preserve">as is demonstrated by the liturgical books from </w:t>
      </w:r>
      <w:proofErr w:type="spellStart"/>
      <w:r w:rsidR="00EB5929">
        <w:rPr>
          <w:lang w:val="en-US"/>
        </w:rPr>
        <w:t>Attel</w:t>
      </w:r>
      <w:proofErr w:type="spellEnd"/>
      <w:r w:rsidR="00EB5929">
        <w:rPr>
          <w:lang w:val="en-US"/>
        </w:rPr>
        <w:t xml:space="preserve"> Abbey (</w:t>
      </w:r>
      <w:r w:rsidR="00922E8D">
        <w:rPr>
          <w:lang w:val="en-US"/>
        </w:rPr>
        <w:t>D-</w:t>
      </w:r>
      <w:proofErr w:type="spellStart"/>
      <w:r w:rsidR="00922E8D">
        <w:rPr>
          <w:lang w:val="en-US"/>
        </w:rPr>
        <w:t>Mbs</w:t>
      </w:r>
      <w:proofErr w:type="spellEnd"/>
      <w:r w:rsidR="00922E8D">
        <w:rPr>
          <w:lang w:val="en-US"/>
        </w:rPr>
        <w:t xml:space="preserve"> </w:t>
      </w:r>
      <w:proofErr w:type="spellStart"/>
      <w:r w:rsidR="00922E8D">
        <w:rPr>
          <w:lang w:val="en-US"/>
        </w:rPr>
        <w:t>Clm</w:t>
      </w:r>
      <w:proofErr w:type="spellEnd"/>
      <w:r w:rsidR="00922E8D">
        <w:rPr>
          <w:lang w:val="en-US"/>
        </w:rPr>
        <w:t xml:space="preserve"> 3311</w:t>
      </w:r>
      <w:r w:rsidR="00EB5929">
        <w:rPr>
          <w:lang w:val="en-US"/>
        </w:rPr>
        <w:t xml:space="preserve">, </w:t>
      </w:r>
      <w:r w:rsidR="00922E8D">
        <w:rPr>
          <w:lang w:val="en-US"/>
        </w:rPr>
        <w:t xml:space="preserve">1455), </w:t>
      </w:r>
      <w:r w:rsidR="00EB5929">
        <w:rPr>
          <w:lang w:val="en-US"/>
        </w:rPr>
        <w:t>Augsburg (</w:t>
      </w:r>
      <w:r w:rsidR="000727F9">
        <w:rPr>
          <w:lang w:val="en-US"/>
        </w:rPr>
        <w:t>D-</w:t>
      </w:r>
      <w:proofErr w:type="spellStart"/>
      <w:r w:rsidR="000727F9">
        <w:rPr>
          <w:lang w:val="en-US"/>
        </w:rPr>
        <w:t>Mbs</w:t>
      </w:r>
      <w:proofErr w:type="spellEnd"/>
      <w:r w:rsidR="000727F9">
        <w:rPr>
          <w:lang w:val="en-US"/>
        </w:rPr>
        <w:t xml:space="preserve"> </w:t>
      </w:r>
      <w:proofErr w:type="spellStart"/>
      <w:r w:rsidR="000727F9">
        <w:rPr>
          <w:lang w:val="en-US"/>
        </w:rPr>
        <w:t>Clm</w:t>
      </w:r>
      <w:proofErr w:type="spellEnd"/>
      <w:r w:rsidR="000727F9">
        <w:rPr>
          <w:lang w:val="en-US"/>
        </w:rPr>
        <w:t xml:space="preserve"> 4101</w:t>
      </w:r>
      <w:r w:rsidR="00EB5929">
        <w:rPr>
          <w:lang w:val="en-US"/>
        </w:rPr>
        <w:t xml:space="preserve">, </w:t>
      </w:r>
      <w:r w:rsidR="000727F9">
        <w:rPr>
          <w:lang w:val="en-US"/>
        </w:rPr>
        <w:t xml:space="preserve">c. 1475–1500), </w:t>
      </w:r>
      <w:proofErr w:type="spellStart"/>
      <w:r w:rsidR="00EB5929">
        <w:rPr>
          <w:lang w:val="en-US"/>
        </w:rPr>
        <w:t>Neresheim</w:t>
      </w:r>
      <w:proofErr w:type="spellEnd"/>
      <w:r w:rsidR="00EB5929">
        <w:rPr>
          <w:lang w:val="en-US"/>
        </w:rPr>
        <w:t xml:space="preserve"> Abbey (</w:t>
      </w:r>
      <w:r w:rsidR="00FC2AE7">
        <w:rPr>
          <w:lang w:val="en-US"/>
        </w:rPr>
        <w:t>D-</w:t>
      </w:r>
      <w:proofErr w:type="spellStart"/>
      <w:r w:rsidR="00FC2AE7">
        <w:rPr>
          <w:lang w:val="en-US"/>
        </w:rPr>
        <w:t>Rtt</w:t>
      </w:r>
      <w:proofErr w:type="spellEnd"/>
      <w:r w:rsidR="00FC2AE7">
        <w:rPr>
          <w:lang w:val="en-US"/>
        </w:rPr>
        <w:t xml:space="preserve"> </w:t>
      </w:r>
      <w:r w:rsidR="00FC2AE7" w:rsidRPr="00FC2AE7">
        <w:rPr>
          <w:lang w:val="en-US"/>
        </w:rPr>
        <w:t>F.K. mus. 68</w:t>
      </w:r>
      <w:r w:rsidR="00FC2AE7">
        <w:rPr>
          <w:lang w:val="en-US"/>
        </w:rPr>
        <w:t>–</w:t>
      </w:r>
      <w:r w:rsidR="00FC2AE7" w:rsidRPr="00FC2AE7">
        <w:rPr>
          <w:lang w:val="en-US"/>
        </w:rPr>
        <w:t>69</w:t>
      </w:r>
      <w:r w:rsidR="00EB5929">
        <w:rPr>
          <w:lang w:val="en-US"/>
        </w:rPr>
        <w:t xml:space="preserve">, </w:t>
      </w:r>
      <w:r w:rsidR="00FC2AE7">
        <w:rPr>
          <w:lang w:val="en-US"/>
        </w:rPr>
        <w:t xml:space="preserve">second half of the </w:t>
      </w:r>
      <w:r>
        <w:rPr>
          <w:lang w:val="en-US"/>
        </w:rPr>
        <w:t>fifteenth</w:t>
      </w:r>
      <w:r w:rsidR="00FC2AE7">
        <w:rPr>
          <w:lang w:val="en-US"/>
        </w:rPr>
        <w:t xml:space="preserve"> century)</w:t>
      </w:r>
      <w:r>
        <w:rPr>
          <w:lang w:val="en-US"/>
        </w:rPr>
        <w:t>,</w:t>
      </w:r>
      <w:r w:rsidR="00EB5929">
        <w:rPr>
          <w:lang w:val="en-US"/>
        </w:rPr>
        <w:t xml:space="preserve"> </w:t>
      </w:r>
      <w:r>
        <w:rPr>
          <w:lang w:val="en-US"/>
        </w:rPr>
        <w:t>or</w:t>
      </w:r>
      <w:r w:rsidR="00FC2AE7">
        <w:rPr>
          <w:lang w:val="en-US"/>
        </w:rPr>
        <w:t xml:space="preserve"> </w:t>
      </w:r>
      <w:r w:rsidR="00EB5929">
        <w:rPr>
          <w:lang w:val="en-US"/>
        </w:rPr>
        <w:t>Berne Abbey</w:t>
      </w:r>
      <w:r w:rsidR="00EB5929" w:rsidRPr="00FC2AE7">
        <w:rPr>
          <w:lang w:val="en-GB"/>
        </w:rPr>
        <w:t xml:space="preserve"> </w:t>
      </w:r>
      <w:r w:rsidR="00EB5929">
        <w:rPr>
          <w:lang w:val="en-GB"/>
        </w:rPr>
        <w:t>(</w:t>
      </w:r>
      <w:r w:rsidR="00FC2AE7" w:rsidRPr="00FC2AE7">
        <w:rPr>
          <w:lang w:val="en-GB"/>
        </w:rPr>
        <w:t>NL-</w:t>
      </w:r>
      <w:proofErr w:type="spellStart"/>
      <w:r w:rsidR="00FC2AE7" w:rsidRPr="00FC2AE7">
        <w:rPr>
          <w:lang w:val="en-GB"/>
        </w:rPr>
        <w:t>DHk</w:t>
      </w:r>
      <w:proofErr w:type="spellEnd"/>
      <w:r w:rsidR="00FC2AE7" w:rsidRPr="00FC2AE7">
        <w:rPr>
          <w:lang w:val="en-GB"/>
        </w:rPr>
        <w:t xml:space="preserve"> 78 A 33</w:t>
      </w:r>
      <w:r w:rsidR="00EB5929">
        <w:rPr>
          <w:lang w:val="en-GB"/>
        </w:rPr>
        <w:t xml:space="preserve">, </w:t>
      </w:r>
      <w:r w:rsidR="00FC2AE7">
        <w:rPr>
          <w:lang w:val="en-US"/>
        </w:rPr>
        <w:t>1500–20</w:t>
      </w:r>
      <w:r w:rsidR="00FC2AE7" w:rsidRPr="003C312C">
        <w:rPr>
          <w:lang w:val="en-US"/>
        </w:rPr>
        <w:t>)</w:t>
      </w:r>
      <w:r w:rsidR="00060AAE">
        <w:rPr>
          <w:lang w:val="en-US"/>
        </w:rPr>
        <w:t>.</w:t>
      </w:r>
      <w:r w:rsidR="00FC2AE7" w:rsidRPr="003C312C">
        <w:rPr>
          <w:lang w:val="en-US"/>
        </w:rPr>
        <w:t xml:space="preserve"> </w:t>
      </w:r>
      <w:r>
        <w:rPr>
          <w:lang w:val="en-US"/>
        </w:rPr>
        <w:t xml:space="preserve">Accordingly, the Sequence </w:t>
      </w:r>
      <w:r w:rsidRPr="004F2B02">
        <w:rPr>
          <w:lang w:val="en-US"/>
        </w:rPr>
        <w:t xml:space="preserve">can </w:t>
      </w:r>
      <w:r>
        <w:rPr>
          <w:lang w:val="en-US"/>
        </w:rPr>
        <w:t>thus</w:t>
      </w:r>
      <w:r w:rsidRPr="00872F87">
        <w:rPr>
          <w:lang w:val="en-US"/>
        </w:rPr>
        <w:t xml:space="preserve"> be found in the </w:t>
      </w:r>
      <w:proofErr w:type="spellStart"/>
      <w:r w:rsidRPr="00872F87">
        <w:rPr>
          <w:i/>
          <w:lang w:val="en-US"/>
        </w:rPr>
        <w:t>Missale</w:t>
      </w:r>
      <w:proofErr w:type="spellEnd"/>
      <w:r w:rsidRPr="00872F87">
        <w:rPr>
          <w:i/>
          <w:lang w:val="en-US"/>
        </w:rPr>
        <w:t xml:space="preserve"> </w:t>
      </w:r>
      <w:proofErr w:type="spellStart"/>
      <w:r w:rsidRPr="00872F87">
        <w:rPr>
          <w:i/>
          <w:lang w:val="en-US"/>
        </w:rPr>
        <w:t>Augustense</w:t>
      </w:r>
      <w:proofErr w:type="spellEnd"/>
      <w:r w:rsidRPr="00872F87">
        <w:rPr>
          <w:lang w:val="en-US"/>
        </w:rPr>
        <w:t xml:space="preserve"> (1510), fol. 188</w:t>
      </w:r>
      <w:r w:rsidRPr="00872F87">
        <w:rPr>
          <w:vertAlign w:val="superscript"/>
          <w:lang w:val="en-US"/>
        </w:rPr>
        <w:t>r</w:t>
      </w:r>
      <w:r>
        <w:rPr>
          <w:lang w:val="en-US"/>
        </w:rPr>
        <w:t xml:space="preserve"> (</w:t>
      </w:r>
      <w:r w:rsidRPr="00872F87">
        <w:rPr>
          <w:lang w:val="en-US"/>
        </w:rPr>
        <w:t>Gasch</w:t>
      </w:r>
      <w:r>
        <w:rPr>
          <w:lang w:val="en-US"/>
        </w:rPr>
        <w:t>:</w:t>
      </w:r>
      <w:r w:rsidRPr="00872F87">
        <w:rPr>
          <w:lang w:val="en-US"/>
        </w:rPr>
        <w:t xml:space="preserve"> 2013 </w:t>
      </w:r>
      <w:proofErr w:type="spellStart"/>
      <w:r w:rsidRPr="00872F87">
        <w:rPr>
          <w:lang w:val="en-US"/>
        </w:rPr>
        <w:t>AnhA</w:t>
      </w:r>
      <w:proofErr w:type="spellEnd"/>
      <w:r w:rsidRPr="00872F87">
        <w:rPr>
          <w:lang w:val="en-US"/>
        </w:rPr>
        <w:t>, 164</w:t>
      </w:r>
      <w:r>
        <w:rPr>
          <w:lang w:val="en-US"/>
        </w:rPr>
        <w:t>)</w:t>
      </w:r>
      <w:r w:rsidRPr="00872F87">
        <w:rPr>
          <w:lang w:val="en-US"/>
        </w:rPr>
        <w:t xml:space="preserve">, </w:t>
      </w:r>
      <w:r w:rsidRPr="004F2B02">
        <w:rPr>
          <w:lang w:val="en-US"/>
        </w:rPr>
        <w:t xml:space="preserve">whereas in Freising </w:t>
      </w:r>
      <w:r w:rsidRPr="004F2B02">
        <w:rPr>
          <w:i/>
          <w:iCs/>
          <w:lang w:val="en-US"/>
        </w:rPr>
        <w:t xml:space="preserve">Ave </w:t>
      </w:r>
      <w:proofErr w:type="spellStart"/>
      <w:r w:rsidRPr="004F2B02">
        <w:rPr>
          <w:i/>
          <w:iCs/>
          <w:lang w:val="en-US"/>
        </w:rPr>
        <w:t>presignis</w:t>
      </w:r>
      <w:proofErr w:type="spellEnd"/>
      <w:r w:rsidRPr="004F2B02">
        <w:rPr>
          <w:i/>
          <w:iCs/>
          <w:lang w:val="en-US"/>
        </w:rPr>
        <w:t xml:space="preserve"> </w:t>
      </w:r>
      <w:proofErr w:type="spellStart"/>
      <w:r w:rsidRPr="004F2B02">
        <w:rPr>
          <w:i/>
          <w:iCs/>
          <w:lang w:val="en-US"/>
        </w:rPr>
        <w:t>martyre</w:t>
      </w:r>
      <w:proofErr w:type="spellEnd"/>
      <w:r w:rsidRPr="004F2B02">
        <w:rPr>
          <w:i/>
          <w:iCs/>
          <w:lang w:val="en-US"/>
        </w:rPr>
        <w:t xml:space="preserve"> </w:t>
      </w:r>
      <w:proofErr w:type="spellStart"/>
      <w:r w:rsidRPr="004F2B02">
        <w:rPr>
          <w:i/>
          <w:iCs/>
          <w:lang w:val="en-US"/>
        </w:rPr>
        <w:t>dignis</w:t>
      </w:r>
      <w:proofErr w:type="spellEnd"/>
      <w:r w:rsidRPr="004F2B02">
        <w:rPr>
          <w:lang w:val="en-US"/>
        </w:rPr>
        <w:t xml:space="preserve"> was used, and in Constance, Passau, and Salzburg </w:t>
      </w:r>
      <w:proofErr w:type="spellStart"/>
      <w:r w:rsidRPr="004F2B02">
        <w:rPr>
          <w:i/>
          <w:iCs/>
          <w:lang w:val="en-US"/>
        </w:rPr>
        <w:t>Sanctissimae</w:t>
      </w:r>
      <w:proofErr w:type="spellEnd"/>
      <w:r w:rsidRPr="004F2B02">
        <w:rPr>
          <w:i/>
          <w:iCs/>
          <w:lang w:val="en-US"/>
        </w:rPr>
        <w:t xml:space="preserve"> </w:t>
      </w:r>
      <w:proofErr w:type="spellStart"/>
      <w:r w:rsidRPr="004F2B02">
        <w:rPr>
          <w:i/>
          <w:iCs/>
          <w:lang w:val="en-US"/>
        </w:rPr>
        <w:t>virginis</w:t>
      </w:r>
      <w:proofErr w:type="spellEnd"/>
      <w:r w:rsidRPr="004F2B02">
        <w:rPr>
          <w:i/>
          <w:iCs/>
          <w:lang w:val="en-US"/>
        </w:rPr>
        <w:t xml:space="preserve"> </w:t>
      </w:r>
      <w:proofErr w:type="spellStart"/>
      <w:r w:rsidRPr="004F2B02">
        <w:rPr>
          <w:i/>
          <w:iCs/>
          <w:lang w:val="en-US"/>
        </w:rPr>
        <w:t>votiva</w:t>
      </w:r>
      <w:proofErr w:type="spellEnd"/>
      <w:r w:rsidRPr="004F2B02">
        <w:rPr>
          <w:lang w:val="en-US"/>
        </w:rPr>
        <w:t xml:space="preserve"> was sung.</w:t>
      </w:r>
      <w:r>
        <w:rPr>
          <w:lang w:val="en-US"/>
        </w:rPr>
        <w:t xml:space="preserve"> </w:t>
      </w:r>
      <w:r w:rsidR="000062D6" w:rsidRPr="004F2B02">
        <w:rPr>
          <w:lang w:val="en-US"/>
        </w:rPr>
        <w:t>Due to the geographical proximity</w:t>
      </w:r>
      <w:r w:rsidR="00012DA8" w:rsidRPr="004F2B02">
        <w:rPr>
          <w:lang w:val="en-US"/>
        </w:rPr>
        <w:t xml:space="preserve"> to </w:t>
      </w:r>
      <w:r>
        <w:rPr>
          <w:lang w:val="en-US"/>
        </w:rPr>
        <w:t>Augsburg</w:t>
      </w:r>
      <w:r w:rsidR="000062D6" w:rsidRPr="004F2B02">
        <w:rPr>
          <w:lang w:val="en-US"/>
        </w:rPr>
        <w:t xml:space="preserve">, </w:t>
      </w:r>
      <w:r w:rsidR="00E31108" w:rsidRPr="004F2B02">
        <w:rPr>
          <w:lang w:val="en-US"/>
        </w:rPr>
        <w:t xml:space="preserve">the editors decided </w:t>
      </w:r>
      <w:r w:rsidR="000062D6" w:rsidRPr="004F2B02">
        <w:rPr>
          <w:lang w:val="en-US"/>
        </w:rPr>
        <w:t xml:space="preserve">to use the </w:t>
      </w:r>
      <w:r w:rsidR="00012DA8" w:rsidRPr="004F2B02">
        <w:rPr>
          <w:lang w:val="en-US"/>
        </w:rPr>
        <w:t xml:space="preserve">Augsburg </w:t>
      </w:r>
      <w:r w:rsidR="000062D6" w:rsidRPr="004F2B02">
        <w:rPr>
          <w:lang w:val="en-US"/>
        </w:rPr>
        <w:t>Gradual D-</w:t>
      </w:r>
      <w:proofErr w:type="spellStart"/>
      <w:r w:rsidR="000062D6" w:rsidRPr="004F2B02">
        <w:rPr>
          <w:lang w:val="en-US"/>
        </w:rPr>
        <w:t>Mbs</w:t>
      </w:r>
      <w:proofErr w:type="spellEnd"/>
      <w:r w:rsidR="000062D6" w:rsidRPr="004F2B02">
        <w:rPr>
          <w:lang w:val="en-US"/>
        </w:rPr>
        <w:t xml:space="preserve"> </w:t>
      </w:r>
      <w:proofErr w:type="spellStart"/>
      <w:r w:rsidR="000062D6" w:rsidRPr="004F2B02">
        <w:rPr>
          <w:lang w:val="en-US"/>
        </w:rPr>
        <w:t>Clm</w:t>
      </w:r>
      <w:proofErr w:type="spellEnd"/>
      <w:r w:rsidR="000062D6" w:rsidRPr="004F2B02">
        <w:rPr>
          <w:lang w:val="en-US"/>
        </w:rPr>
        <w:t xml:space="preserve"> 4101 </w:t>
      </w:r>
      <w:r w:rsidR="00B44435">
        <w:rPr>
          <w:lang w:val="en-US"/>
        </w:rPr>
        <w:t xml:space="preserve">and the </w:t>
      </w:r>
      <w:proofErr w:type="spellStart"/>
      <w:r w:rsidR="00B44435">
        <w:rPr>
          <w:i/>
          <w:iCs/>
          <w:lang w:val="en-US"/>
        </w:rPr>
        <w:t>Missale</w:t>
      </w:r>
      <w:proofErr w:type="spellEnd"/>
      <w:r w:rsidR="00B44435">
        <w:rPr>
          <w:i/>
          <w:iCs/>
          <w:lang w:val="en-US"/>
        </w:rPr>
        <w:t xml:space="preserve"> </w:t>
      </w:r>
      <w:proofErr w:type="spellStart"/>
      <w:r w:rsidR="00B44435">
        <w:rPr>
          <w:i/>
          <w:iCs/>
          <w:lang w:val="en-US"/>
        </w:rPr>
        <w:t>Augustense</w:t>
      </w:r>
      <w:proofErr w:type="spellEnd"/>
      <w:r w:rsidR="00B44435" w:rsidRPr="00B44435">
        <w:rPr>
          <w:lang w:val="en-US"/>
        </w:rPr>
        <w:t xml:space="preserve"> </w:t>
      </w:r>
      <w:r w:rsidR="00E31108" w:rsidRPr="004F2B02">
        <w:rPr>
          <w:lang w:val="en-US"/>
        </w:rPr>
        <w:t>to complement Senfl’s setting</w:t>
      </w:r>
      <w:r w:rsidR="000062D6" w:rsidRPr="004F2B02">
        <w:rPr>
          <w:lang w:val="en-US"/>
        </w:rPr>
        <w:t>.</w:t>
      </w:r>
    </w:p>
    <w:p w14:paraId="41683B70" w14:textId="2CA44E0A" w:rsidR="003F1B3D" w:rsidRPr="00B44435" w:rsidRDefault="00B44435" w:rsidP="00B44435">
      <w:pPr>
        <w:pStyle w:val="Textkrper"/>
        <w:numPr>
          <w:ilvl w:val="1"/>
          <w:numId w:val="1"/>
        </w:numPr>
        <w:rPr>
          <w:lang w:val="en-US"/>
        </w:rPr>
      </w:pPr>
      <w:r w:rsidRPr="00B44435">
        <w:rPr>
          <w:lang w:val="en-US"/>
        </w:rPr>
        <w:t>Apart from a change in the word order in vv. 2 and 12, there are only minor deviations</w:t>
      </w:r>
      <w:r>
        <w:rPr>
          <w:lang w:val="en-US"/>
        </w:rPr>
        <w:t xml:space="preserve">: </w:t>
      </w:r>
      <w:r w:rsidRPr="00B44435">
        <w:rPr>
          <w:lang w:val="en-US"/>
        </w:rPr>
        <w:t>in v. 5, Senfl</w:t>
      </w:r>
      <w:r>
        <w:rPr>
          <w:lang w:val="en-US"/>
        </w:rPr>
        <w:t>’</w:t>
      </w:r>
      <w:r w:rsidRPr="00B44435">
        <w:rPr>
          <w:lang w:val="en-US"/>
        </w:rPr>
        <w:t xml:space="preserve">s setting reads ‘ad </w:t>
      </w:r>
      <w:proofErr w:type="spellStart"/>
      <w:r w:rsidRPr="00B44435">
        <w:rPr>
          <w:lang w:val="en-US"/>
        </w:rPr>
        <w:t>victoriam</w:t>
      </w:r>
      <w:proofErr w:type="spellEnd"/>
      <w:r w:rsidRPr="00B44435">
        <w:rPr>
          <w:lang w:val="en-US"/>
        </w:rPr>
        <w:t>’, whereas in both liturgical sources it reads ‘</w:t>
      </w:r>
      <w:proofErr w:type="spellStart"/>
      <w:r w:rsidRPr="00B44435">
        <w:rPr>
          <w:lang w:val="en-US"/>
        </w:rPr>
        <w:t>adiutoria</w:t>
      </w:r>
      <w:proofErr w:type="spellEnd"/>
      <w:r w:rsidRPr="00B44435">
        <w:rPr>
          <w:lang w:val="en-US"/>
        </w:rPr>
        <w:t>’; i</w:t>
      </w:r>
      <w:r w:rsidR="0023730F" w:rsidRPr="00B44435">
        <w:rPr>
          <w:lang w:val="en-US"/>
        </w:rPr>
        <w:t xml:space="preserve">n v. 9, </w:t>
      </w:r>
      <w:r w:rsidRPr="00B44435">
        <w:rPr>
          <w:lang w:val="en-US"/>
        </w:rPr>
        <w:t xml:space="preserve">the scribe of </w:t>
      </w:r>
      <w:r w:rsidRPr="00B44435">
        <w:rPr>
          <w:b/>
          <w:bCs/>
          <w:lang w:val="en-US"/>
        </w:rPr>
        <w:t>Mun</w:t>
      </w:r>
      <w:r w:rsidRPr="00B44435">
        <w:rPr>
          <w:b/>
          <w:bCs/>
          <w:vertAlign w:val="superscript"/>
          <w:lang w:val="en-US"/>
        </w:rPr>
        <w:t>2</w:t>
      </w:r>
      <w:r w:rsidRPr="00B44435">
        <w:rPr>
          <w:lang w:val="en-US"/>
        </w:rPr>
        <w:t xml:space="preserve"> may have erroneously written ‘</w:t>
      </w:r>
      <w:proofErr w:type="spellStart"/>
      <w:r w:rsidR="0023730F" w:rsidRPr="00B44435">
        <w:rPr>
          <w:lang w:val="en-US"/>
        </w:rPr>
        <w:t>vinces</w:t>
      </w:r>
      <w:proofErr w:type="spellEnd"/>
      <w:r w:rsidR="0023730F" w:rsidRPr="00B44435">
        <w:rPr>
          <w:lang w:val="en-US"/>
        </w:rPr>
        <w:t>’ instead of ‘</w:t>
      </w:r>
      <w:proofErr w:type="spellStart"/>
      <w:r w:rsidR="0023730F" w:rsidRPr="00B44435">
        <w:rPr>
          <w:lang w:val="en-US"/>
        </w:rPr>
        <w:t>vincens</w:t>
      </w:r>
      <w:proofErr w:type="spellEnd"/>
      <w:r w:rsidR="0023730F" w:rsidRPr="00B44435">
        <w:rPr>
          <w:lang w:val="en-US"/>
        </w:rPr>
        <w:t>’</w:t>
      </w:r>
      <w:r w:rsidRPr="00B44435">
        <w:rPr>
          <w:lang w:val="en-US"/>
        </w:rPr>
        <w:t>; and in v</w:t>
      </w:r>
      <w:r w:rsidR="002C4947" w:rsidRPr="00B44435">
        <w:rPr>
          <w:lang w:val="en-US"/>
        </w:rPr>
        <w:t xml:space="preserve">. 20 </w:t>
      </w:r>
      <w:r w:rsidRPr="00B44435">
        <w:rPr>
          <w:lang w:val="en-US"/>
        </w:rPr>
        <w:t xml:space="preserve">Senfl’s version notes </w:t>
      </w:r>
      <w:r w:rsidR="002C4947" w:rsidRPr="00B44435">
        <w:rPr>
          <w:lang w:val="en-US"/>
        </w:rPr>
        <w:t xml:space="preserve">‘propria’ </w:t>
      </w:r>
      <w:r w:rsidRPr="00B44435">
        <w:rPr>
          <w:lang w:val="en-US"/>
        </w:rPr>
        <w:t xml:space="preserve">(plural) </w:t>
      </w:r>
      <w:r w:rsidR="002C4947" w:rsidRPr="00B44435">
        <w:rPr>
          <w:lang w:val="en-US"/>
        </w:rPr>
        <w:t>while the liturgical sources contain ‘proprium’</w:t>
      </w:r>
      <w:r w:rsidRPr="00B44435">
        <w:rPr>
          <w:lang w:val="en-US"/>
        </w:rPr>
        <w:t xml:space="preserve"> (singular)</w:t>
      </w:r>
      <w:r w:rsidR="002C4947" w:rsidRPr="00B44435">
        <w:rPr>
          <w:lang w:val="en-US"/>
        </w:rPr>
        <w:t>.</w:t>
      </w:r>
    </w:p>
    <w:p w14:paraId="1536D303" w14:textId="77777777" w:rsidR="000C2475" w:rsidRDefault="00516B06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3B63AE25" w14:textId="7DA00848" w:rsidR="00616E6B" w:rsidRPr="00A35B2D" w:rsidRDefault="00616E6B">
      <w:pPr>
        <w:pStyle w:val="Textkrper"/>
        <w:rPr>
          <w:szCs w:val="22"/>
          <w:lang w:val="en-US"/>
        </w:rPr>
      </w:pPr>
      <w:r w:rsidRPr="00A35B2D">
        <w:rPr>
          <w:szCs w:val="22"/>
          <w:lang w:val="en-US"/>
        </w:rPr>
        <w:t>The cantus firmus closely follows D-</w:t>
      </w:r>
      <w:proofErr w:type="spellStart"/>
      <w:r w:rsidRPr="00A35B2D">
        <w:rPr>
          <w:szCs w:val="22"/>
          <w:lang w:val="en-US"/>
        </w:rPr>
        <w:t>Mbs</w:t>
      </w:r>
      <w:proofErr w:type="spellEnd"/>
      <w:r w:rsidRPr="00A35B2D">
        <w:rPr>
          <w:szCs w:val="22"/>
          <w:lang w:val="en-US"/>
        </w:rPr>
        <w:t xml:space="preserve"> </w:t>
      </w:r>
      <w:proofErr w:type="spellStart"/>
      <w:r w:rsidRPr="00A35B2D">
        <w:rPr>
          <w:szCs w:val="22"/>
          <w:lang w:val="en-US"/>
        </w:rPr>
        <w:t>Clm</w:t>
      </w:r>
      <w:proofErr w:type="spellEnd"/>
      <w:r w:rsidRPr="00A35B2D">
        <w:rPr>
          <w:szCs w:val="22"/>
          <w:lang w:val="en-US"/>
        </w:rPr>
        <w:t xml:space="preserve"> 4101, fols. 133</w:t>
      </w:r>
      <w:r w:rsidRPr="00A35B2D">
        <w:rPr>
          <w:szCs w:val="22"/>
          <w:vertAlign w:val="superscript"/>
          <w:lang w:val="en-US"/>
        </w:rPr>
        <w:t>r</w:t>
      </w:r>
      <w:r w:rsidRPr="00A35B2D">
        <w:rPr>
          <w:szCs w:val="22"/>
          <w:lang w:val="en-US"/>
        </w:rPr>
        <w:t xml:space="preserve"> (</w:t>
      </w:r>
      <w:r w:rsidR="00E31108">
        <w:rPr>
          <w:szCs w:val="22"/>
          <w:lang w:val="en-US"/>
        </w:rPr>
        <w:t>Alleluia</w:t>
      </w:r>
      <w:r w:rsidRPr="00A35B2D">
        <w:rPr>
          <w:szCs w:val="22"/>
          <w:lang w:val="en-US"/>
        </w:rPr>
        <w:t>) and 277</w:t>
      </w:r>
      <w:r w:rsidRPr="00A35B2D">
        <w:rPr>
          <w:szCs w:val="22"/>
          <w:vertAlign w:val="superscript"/>
          <w:lang w:val="en-US"/>
        </w:rPr>
        <w:t>v</w:t>
      </w:r>
      <w:r w:rsidRPr="00A35B2D">
        <w:rPr>
          <w:szCs w:val="22"/>
          <w:lang w:val="en-US"/>
        </w:rPr>
        <w:t>–279</w:t>
      </w:r>
      <w:r w:rsidRPr="00A35B2D">
        <w:rPr>
          <w:szCs w:val="22"/>
          <w:vertAlign w:val="superscript"/>
          <w:lang w:val="en-US"/>
        </w:rPr>
        <w:t>v</w:t>
      </w:r>
      <w:r w:rsidRPr="00A35B2D">
        <w:rPr>
          <w:szCs w:val="22"/>
          <w:lang w:val="en-US"/>
        </w:rPr>
        <w:t xml:space="preserve"> </w:t>
      </w:r>
      <w:r w:rsidR="00013AFE" w:rsidRPr="00A35B2D">
        <w:rPr>
          <w:szCs w:val="22"/>
          <w:lang w:val="en-US"/>
        </w:rPr>
        <w:t>(</w:t>
      </w:r>
      <w:r w:rsidR="00E31108">
        <w:rPr>
          <w:szCs w:val="22"/>
          <w:lang w:val="en-US"/>
        </w:rPr>
        <w:t>S</w:t>
      </w:r>
      <w:r w:rsidR="00013AFE" w:rsidRPr="00A35B2D">
        <w:rPr>
          <w:szCs w:val="22"/>
          <w:lang w:val="en-US"/>
        </w:rPr>
        <w:t>equ</w:t>
      </w:r>
      <w:r w:rsidR="00E31108">
        <w:rPr>
          <w:szCs w:val="22"/>
          <w:lang w:val="en-US"/>
        </w:rPr>
        <w:t>ence</w:t>
      </w:r>
      <w:r w:rsidR="00013AFE" w:rsidRPr="00A35B2D">
        <w:rPr>
          <w:szCs w:val="22"/>
          <w:lang w:val="en-US"/>
        </w:rPr>
        <w:t>)</w:t>
      </w:r>
      <w:r w:rsidR="00B44435">
        <w:rPr>
          <w:szCs w:val="22"/>
          <w:lang w:val="en-US"/>
        </w:rPr>
        <w:t>.</w:t>
      </w:r>
      <w:r w:rsidR="00013AFE" w:rsidRPr="00A35B2D">
        <w:rPr>
          <w:szCs w:val="22"/>
          <w:lang w:val="en-US"/>
        </w:rPr>
        <w:t xml:space="preserve"> </w:t>
      </w:r>
      <w:r w:rsidR="00B44435">
        <w:rPr>
          <w:szCs w:val="22"/>
          <w:lang w:val="en-US"/>
        </w:rPr>
        <w:t>It</w:t>
      </w:r>
      <w:r w:rsidRPr="00A35B2D">
        <w:rPr>
          <w:szCs w:val="22"/>
          <w:lang w:val="en-US"/>
        </w:rPr>
        <w:t xml:space="preserve"> can </w:t>
      </w:r>
      <w:r w:rsidR="00E265B2" w:rsidRPr="00A35B2D">
        <w:rPr>
          <w:szCs w:val="22"/>
          <w:lang w:val="en-US"/>
        </w:rPr>
        <w:t xml:space="preserve">almost always </w:t>
      </w:r>
      <w:r w:rsidRPr="00A35B2D">
        <w:rPr>
          <w:szCs w:val="22"/>
          <w:lang w:val="en-US"/>
        </w:rPr>
        <w:t>be found in the bassus</w:t>
      </w:r>
      <w:r w:rsidR="00B44435">
        <w:rPr>
          <w:szCs w:val="22"/>
          <w:lang w:val="en-US"/>
        </w:rPr>
        <w:t xml:space="preserve"> and</w:t>
      </w:r>
      <w:r w:rsidRPr="00A35B2D">
        <w:rPr>
          <w:szCs w:val="22"/>
          <w:lang w:val="en-US"/>
        </w:rPr>
        <w:t xml:space="preserve"> appears </w:t>
      </w:r>
      <w:r w:rsidR="00012DA8">
        <w:rPr>
          <w:szCs w:val="22"/>
          <w:lang w:val="en-US"/>
        </w:rPr>
        <w:t>t</w:t>
      </w:r>
      <w:r w:rsidRPr="00A35B2D">
        <w:rPr>
          <w:szCs w:val="22"/>
          <w:lang w:val="en-US"/>
        </w:rPr>
        <w:t xml:space="preserve">ransposed </w:t>
      </w:r>
      <w:r w:rsidR="00012DA8">
        <w:rPr>
          <w:szCs w:val="22"/>
          <w:lang w:val="en-US"/>
        </w:rPr>
        <w:t xml:space="preserve">down an octave </w:t>
      </w:r>
      <w:r w:rsidRPr="00A35B2D">
        <w:rPr>
          <w:szCs w:val="22"/>
          <w:lang w:val="en-US"/>
        </w:rPr>
        <w:t xml:space="preserve">in the </w:t>
      </w:r>
      <w:r w:rsidR="00240183" w:rsidRPr="00A35B2D">
        <w:rPr>
          <w:szCs w:val="22"/>
          <w:lang w:val="en-US"/>
        </w:rPr>
        <w:t>A</w:t>
      </w:r>
      <w:r w:rsidRPr="00A35B2D">
        <w:rPr>
          <w:szCs w:val="22"/>
          <w:lang w:val="en-US"/>
        </w:rPr>
        <w:t xml:space="preserve">lleluia and down a fifth in the </w:t>
      </w:r>
      <w:r w:rsidR="00240183" w:rsidRPr="00A35B2D">
        <w:rPr>
          <w:szCs w:val="22"/>
          <w:lang w:val="en-US"/>
        </w:rPr>
        <w:t>S</w:t>
      </w:r>
      <w:r w:rsidRPr="00A35B2D">
        <w:rPr>
          <w:szCs w:val="22"/>
          <w:lang w:val="en-US"/>
        </w:rPr>
        <w:t xml:space="preserve">equence. </w:t>
      </w:r>
      <w:r w:rsidR="00B44435">
        <w:rPr>
          <w:szCs w:val="22"/>
          <w:lang w:val="en-US"/>
        </w:rPr>
        <w:t xml:space="preserve">As in many other instances, </w:t>
      </w:r>
      <w:r w:rsidR="002E0AD2">
        <w:rPr>
          <w:szCs w:val="22"/>
          <w:lang w:val="en-US"/>
        </w:rPr>
        <w:t xml:space="preserve">Senfl set all the even verses </w:t>
      </w:r>
      <w:r w:rsidR="00B44435">
        <w:rPr>
          <w:szCs w:val="22"/>
          <w:lang w:val="en-US"/>
        </w:rPr>
        <w:t xml:space="preserve">of the Sequence </w:t>
      </w:r>
      <w:r w:rsidR="002E0AD2">
        <w:rPr>
          <w:szCs w:val="22"/>
          <w:lang w:val="en-US"/>
        </w:rPr>
        <w:t xml:space="preserve">to </w:t>
      </w:r>
      <w:r w:rsidR="00B44435">
        <w:rPr>
          <w:szCs w:val="22"/>
          <w:lang w:val="en-US"/>
        </w:rPr>
        <w:t>music,</w:t>
      </w:r>
      <w:r w:rsidR="002E0AD2">
        <w:rPr>
          <w:szCs w:val="22"/>
          <w:lang w:val="en-US"/>
        </w:rPr>
        <w:t xml:space="preserve"> while the uneven verses </w:t>
      </w:r>
      <w:r w:rsidR="00B44435">
        <w:rPr>
          <w:szCs w:val="22"/>
          <w:lang w:val="en-US"/>
        </w:rPr>
        <w:t>must</w:t>
      </w:r>
      <w:r w:rsidR="002E0AD2">
        <w:rPr>
          <w:szCs w:val="22"/>
          <w:lang w:val="en-US"/>
        </w:rPr>
        <w:t xml:space="preserve"> be performed </w:t>
      </w:r>
      <w:r w:rsidR="00B44435">
        <w:rPr>
          <w:szCs w:val="22"/>
          <w:lang w:val="en-US"/>
        </w:rPr>
        <w:t>in plainchant</w:t>
      </w:r>
      <w:r w:rsidR="002E0AD2">
        <w:rPr>
          <w:szCs w:val="22"/>
          <w:lang w:val="en-US"/>
        </w:rPr>
        <w:t xml:space="preserve">. </w:t>
      </w:r>
      <w:r w:rsidR="00420028" w:rsidRPr="00420028">
        <w:rPr>
          <w:lang w:val="en-GB"/>
        </w:rPr>
        <w:t xml:space="preserve">In contrast to the usual practice of alternating between polyphony and </w:t>
      </w:r>
      <w:r w:rsidR="00420028">
        <w:rPr>
          <w:lang w:val="en-GB"/>
        </w:rPr>
        <w:t>plainchant</w:t>
      </w:r>
      <w:r w:rsidR="00420028" w:rsidRPr="00420028">
        <w:rPr>
          <w:lang w:val="en-GB"/>
        </w:rPr>
        <w:t xml:space="preserve">, however, Senfl set vv. 2 and 3 polyphonically, while he did not set the two consecutive </w:t>
      </w:r>
      <w:r w:rsidR="00420028">
        <w:rPr>
          <w:lang w:val="en-GB"/>
        </w:rPr>
        <w:t>vv.</w:t>
      </w:r>
      <w:r w:rsidR="00420028" w:rsidRPr="00420028">
        <w:rPr>
          <w:lang w:val="en-GB"/>
        </w:rPr>
        <w:t xml:space="preserve"> 18 and 19.</w:t>
      </w:r>
    </w:p>
    <w:p w14:paraId="06F58FAC" w14:textId="77777777" w:rsidR="008E3909" w:rsidRDefault="008E3909" w:rsidP="008E3909">
      <w:pPr>
        <w:pStyle w:val="berschrift2"/>
        <w:numPr>
          <w:ilvl w:val="1"/>
          <w:numId w:val="8"/>
        </w:numPr>
      </w:pPr>
      <w:r>
        <w:rPr>
          <w:lang w:val="en-GB"/>
        </w:rPr>
        <w:t>SC update</w:t>
      </w:r>
    </w:p>
    <w:p w14:paraId="15957774" w14:textId="2BD86F27" w:rsidR="008E3909" w:rsidRPr="008E3909" w:rsidRDefault="0020225A" w:rsidP="008E3909">
      <w:pPr>
        <w:pStyle w:val="Textkrper"/>
        <w:numPr>
          <w:ilvl w:val="1"/>
          <w:numId w:val="1"/>
        </w:numPr>
        <w:rPr>
          <w:lang w:val="en-US"/>
        </w:rPr>
      </w:pPr>
      <w:r w:rsidRPr="0020225A">
        <w:rPr>
          <w:szCs w:val="22"/>
          <w:lang w:val="en-GB"/>
        </w:rPr>
        <w:t>Deviating from the catalogue, but in accordance with the orthography of all consulted liturgical sources as well as the underlying text in Senfl</w:t>
      </w:r>
      <w:r>
        <w:rPr>
          <w:szCs w:val="22"/>
          <w:lang w:val="en-GB"/>
        </w:rPr>
        <w:t>’</w:t>
      </w:r>
      <w:r w:rsidRPr="0020225A">
        <w:rPr>
          <w:szCs w:val="22"/>
          <w:lang w:val="en-GB"/>
        </w:rPr>
        <w:t>s setting, the spelling has been updated to ‘Catherina’.</w:t>
      </w:r>
    </w:p>
    <w:p w14:paraId="7645DE82" w14:textId="1C019084" w:rsidR="000C2475" w:rsidRDefault="00933469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0C2475" w:rsidRPr="00DC33DE" w14:paraId="11FAB09B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176210D" w14:textId="7FDA0B2D" w:rsidR="000C2475" w:rsidRDefault="00933469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 w:rsidRPr="00933469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5BDEEB6E" w14:textId="6B1AA743" w:rsidR="000C2475" w:rsidRDefault="00933469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35, [nos. 29–30], fols. 191</w:t>
            </w:r>
            <w:r w:rsidRPr="0084187E"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–207</w:t>
            </w:r>
            <w:r w:rsidRPr="0084187E"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(D, Ct, T, B), </w:t>
            </w:r>
            <w:r w:rsidRPr="00301BBD">
              <w:rPr>
                <w:i/>
                <w:szCs w:val="22"/>
                <w:lang w:val="en-GB"/>
              </w:rPr>
              <w:t>L</w:t>
            </w:r>
            <w:r>
              <w:rPr>
                <w:i/>
                <w:szCs w:val="22"/>
                <w:lang w:val="en-GB"/>
              </w:rPr>
              <w:t>.S.</w:t>
            </w:r>
            <w:r>
              <w:rPr>
                <w:szCs w:val="22"/>
                <w:lang w:val="en-GB"/>
              </w:rPr>
              <w:t xml:space="preserve">, </w:t>
            </w:r>
            <w:r w:rsidR="007A2E1A">
              <w:rPr>
                <w:szCs w:val="22"/>
                <w:lang w:val="en-GB"/>
              </w:rPr>
              <w:t>heading on fol. 192</w:t>
            </w:r>
            <w:r w:rsidR="007A2E1A" w:rsidRPr="007A2E1A"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 xml:space="preserve">: </w:t>
            </w:r>
            <w:r w:rsidRPr="00933469">
              <w:rPr>
                <w:i/>
                <w:iCs/>
                <w:szCs w:val="22"/>
                <w:lang w:val="en-GB"/>
              </w:rPr>
              <w:t xml:space="preserve">De </w:t>
            </w:r>
            <w:r w:rsidR="00EB5929">
              <w:rPr>
                <w:i/>
                <w:iCs/>
                <w:szCs w:val="22"/>
                <w:lang w:val="en-GB"/>
              </w:rPr>
              <w:t>s</w:t>
            </w:r>
            <w:r>
              <w:rPr>
                <w:szCs w:val="22"/>
                <w:lang w:val="en-GB"/>
              </w:rPr>
              <w:t>[</w:t>
            </w:r>
            <w:r w:rsidRPr="00933469">
              <w:rPr>
                <w:i/>
                <w:iCs/>
                <w:szCs w:val="22"/>
                <w:lang w:val="en-GB"/>
              </w:rPr>
              <w:t>an</w:t>
            </w:r>
            <w:r>
              <w:rPr>
                <w:szCs w:val="22"/>
                <w:lang w:val="en-GB"/>
              </w:rPr>
              <w:t>]</w:t>
            </w:r>
            <w:proofErr w:type="spellStart"/>
            <w:r w:rsidRPr="00933469">
              <w:rPr>
                <w:i/>
                <w:iCs/>
                <w:szCs w:val="22"/>
                <w:lang w:val="en-GB"/>
              </w:rPr>
              <w:t>cta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 w:rsidRPr="00933469">
              <w:rPr>
                <w:i/>
                <w:iCs/>
                <w:szCs w:val="22"/>
                <w:lang w:val="en-GB"/>
              </w:rPr>
              <w:t>Cathari</w:t>
            </w:r>
            <w:proofErr w:type="spellEnd"/>
            <w:r>
              <w:rPr>
                <w:szCs w:val="22"/>
                <w:lang w:val="en-GB"/>
              </w:rPr>
              <w:t>[</w:t>
            </w:r>
            <w:r w:rsidRPr="00933469">
              <w:rPr>
                <w:i/>
                <w:iCs/>
                <w:szCs w:val="22"/>
                <w:lang w:val="en-GB"/>
              </w:rPr>
              <w:t>n</w:t>
            </w:r>
            <w:r>
              <w:rPr>
                <w:szCs w:val="22"/>
                <w:lang w:val="en-GB"/>
              </w:rPr>
              <w:t>]</w:t>
            </w:r>
            <w:r w:rsidRPr="00933469">
              <w:rPr>
                <w:i/>
                <w:iCs/>
                <w:szCs w:val="22"/>
                <w:lang w:val="en-GB"/>
              </w:rPr>
              <w:t>a</w:t>
            </w:r>
            <w:r w:rsidR="002C4947">
              <w:rPr>
                <w:i/>
                <w:iCs/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, text in all voices</w:t>
            </w:r>
          </w:p>
        </w:tc>
      </w:tr>
    </w:tbl>
    <w:p w14:paraId="7E2F178F" w14:textId="45AB0055" w:rsidR="000C2475" w:rsidRDefault="00516B06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lastRenderedPageBreak/>
        <w:t>Critical Notes</w:t>
      </w:r>
    </w:p>
    <w:p w14:paraId="62CDA08C" w14:textId="77777777" w:rsidR="000C2475" w:rsidRDefault="00516B06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Sequence</w:t>
      </w:r>
    </w:p>
    <w:p w14:paraId="059504BD" w14:textId="77777777" w:rsidR="000C2475" w:rsidRDefault="00516B06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420028" w14:paraId="06164E28" w14:textId="77777777" w:rsidTr="0042002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A4CCD5" w14:textId="61BBA50B" w:rsidR="00420028" w:rsidRDefault="0042002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86–8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C52C259" w14:textId="0678D9E2" w:rsidR="00420028" w:rsidRDefault="0042002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AA34EE4" w14:textId="4957C6D4" w:rsidR="00420028" w:rsidRDefault="0042002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C4 clef</w:t>
            </w:r>
          </w:p>
        </w:tc>
      </w:tr>
      <w:tr w:rsidR="00420028" w14:paraId="3621A071" w14:textId="77777777" w:rsidTr="0042002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0E36D06" w14:textId="37B14904" w:rsidR="00420028" w:rsidRDefault="0042002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115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–136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FDA5904" w14:textId="08305D35" w:rsidR="00420028" w:rsidRDefault="0042002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FB822F3" w14:textId="315737F7" w:rsidR="00420028" w:rsidRDefault="0042002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C4 clef</w:t>
            </w:r>
          </w:p>
        </w:tc>
      </w:tr>
    </w:tbl>
    <w:p w14:paraId="24AE3893" w14:textId="1CBC757F" w:rsidR="0023508D" w:rsidRDefault="0023508D" w:rsidP="0023508D">
      <w:pPr>
        <w:pStyle w:val="berschrift3"/>
        <w:numPr>
          <w:ilvl w:val="2"/>
          <w:numId w:val="5"/>
        </w:numPr>
      </w:pPr>
      <w:r>
        <w:rPr>
          <w:lang w:val="en-GB"/>
        </w:rPr>
        <w:t>Staff signatures</w:t>
      </w:r>
    </w:p>
    <w:tbl>
      <w:tblPr>
        <w:tblW w:w="6883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2"/>
      </w:tblGrid>
      <w:tr w:rsidR="00420028" w14:paraId="2EC14D55" w14:textId="77777777" w:rsidTr="00420028">
        <w:tc>
          <w:tcPr>
            <w:tcW w:w="2295" w:type="dxa"/>
          </w:tcPr>
          <w:p w14:paraId="4ABD345F" w14:textId="788FA49B" w:rsidR="00420028" w:rsidRDefault="00420028" w:rsidP="00262572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141</w:t>
            </w:r>
            <w:r w:rsidRPr="00EB5929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–60</w:t>
            </w:r>
          </w:p>
        </w:tc>
        <w:tc>
          <w:tcPr>
            <w:tcW w:w="2296" w:type="dxa"/>
          </w:tcPr>
          <w:p w14:paraId="578EF99A" w14:textId="77777777" w:rsidR="00420028" w:rsidRDefault="00420028" w:rsidP="00262572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2" w:type="dxa"/>
          </w:tcPr>
          <w:p w14:paraId="60516CA1" w14:textId="77777777" w:rsidR="00420028" w:rsidRDefault="00420028" w:rsidP="00262572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 w:rsidRPr="00507021">
              <w:rPr>
                <w:rFonts w:eastAsia="Cambria" w:cs="Cambria"/>
                <w:i/>
                <w:iCs/>
                <w:szCs w:val="22"/>
                <w:lang w:val="en-GB"/>
              </w:rPr>
              <w:t>b</w:t>
            </w:r>
            <w:r w:rsidRPr="00507021">
              <w:rPr>
                <w:rFonts w:eastAsia="Cambria" w:cs="Cambria"/>
                <w:szCs w:val="22"/>
                <w:lang w:val="en-GB"/>
              </w:rPr>
              <w:t>{</w:t>
            </w:r>
            <w:r w:rsidRPr="00507021">
              <w:rPr>
                <w:rFonts w:eastAsia="Cambria" w:cs="Cambria"/>
                <w:szCs w:val="22"/>
                <w:highlight w:val="cyan"/>
                <w:shd w:val="clear" w:color="auto" w:fill="20F1DA"/>
                <w:lang w:val="en-GB"/>
              </w:rPr>
              <w:t>flat</w:t>
            </w:r>
            <w:r w:rsidRPr="00507021">
              <w:rPr>
                <w:rFonts w:eastAsia="Cambria" w:cs="Cambria"/>
                <w:szCs w:val="22"/>
                <w:lang w:val="en-GB"/>
              </w:rPr>
              <w:t>}</w:t>
            </w:r>
          </w:p>
        </w:tc>
      </w:tr>
    </w:tbl>
    <w:p w14:paraId="257B8F78" w14:textId="77777777" w:rsidR="000C2475" w:rsidRDefault="00516B06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Canonic devices, directions, and/or non-verbal signs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420028" w:rsidRPr="00327BFC" w14:paraId="58D9A4CE" w14:textId="77777777" w:rsidTr="0042002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3BA7D8" w14:textId="501030D9" w:rsidR="00420028" w:rsidRDefault="00420028" w:rsidP="009F3FB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BA2B440" w14:textId="4D4B89CD" w:rsidR="00420028" w:rsidRDefault="00420028" w:rsidP="009F3FB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8BF9591" w14:textId="0E1F2C59" w:rsidR="00420028" w:rsidRDefault="00420028" w:rsidP="009F3FB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D11048">
              <w:rPr>
                <w:rFonts w:eastAsia="Segoe UI" w:cs="Tahoma"/>
                <w:szCs w:val="22"/>
                <w:lang w:val="en-GB"/>
              </w:rPr>
              <w:t>{</w:t>
            </w:r>
            <w:r w:rsidRPr="00D11048">
              <w:rPr>
                <w:rFonts w:eastAsia="Segoe UI" w:cs="Tahoma"/>
                <w:szCs w:val="22"/>
                <w:highlight w:val="cyan"/>
                <w:lang w:val="en-GB"/>
              </w:rPr>
              <w:t>fermata</w:t>
            </w:r>
            <w:r w:rsidRPr="00D11048">
              <w:rPr>
                <w:rFonts w:eastAsia="Segoe UI" w:cs="Tahoma"/>
                <w:szCs w:val="22"/>
                <w:lang w:val="en-GB"/>
              </w:rPr>
              <w:t>}</w:t>
            </w:r>
          </w:p>
        </w:tc>
      </w:tr>
      <w:tr w:rsidR="00420028" w:rsidRPr="00327BFC" w14:paraId="3D929CA0" w14:textId="77777777" w:rsidTr="0042002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1B1310" w14:textId="7AC061C0" w:rsidR="00420028" w:rsidRDefault="00420028" w:rsidP="003B66C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161–79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7B73B42" w14:textId="340F3D81" w:rsidR="00420028" w:rsidRDefault="00420028" w:rsidP="003B66C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T, B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B67F0ED" w14:textId="0F269076" w:rsidR="00420028" w:rsidRPr="002B6F7B" w:rsidRDefault="00420028" w:rsidP="003B66CA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2B6F7B">
              <w:rPr>
                <w:i/>
                <w:szCs w:val="22"/>
                <w:lang w:val="en-GB"/>
              </w:rPr>
              <w:t>Duo.</w:t>
            </w:r>
          </w:p>
        </w:tc>
      </w:tr>
      <w:tr w:rsidR="00420028" w:rsidRPr="002B5DAB" w14:paraId="3BE4B863" w14:textId="77777777" w:rsidTr="0042002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27D105" w14:textId="4172F910" w:rsidR="00420028" w:rsidRDefault="00420028" w:rsidP="003B66C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207–29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38A792B" w14:textId="0C54E027" w:rsidR="00420028" w:rsidRDefault="00420028" w:rsidP="003B66C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8D7DA75" w14:textId="737297B5" w:rsidR="00420028" w:rsidRPr="00682D2C" w:rsidRDefault="00420028" w:rsidP="003B66CA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it-IT"/>
              </w:rPr>
            </w:pPr>
            <w:proofErr w:type="spellStart"/>
            <w:r w:rsidRPr="00682D2C">
              <w:rPr>
                <w:i/>
                <w:szCs w:val="22"/>
                <w:lang w:val="it-IT"/>
              </w:rPr>
              <w:t>Nam</w:t>
            </w:r>
            <w:proofErr w:type="spellEnd"/>
            <w:r w:rsidRPr="00682D2C">
              <w:rPr>
                <w:i/>
                <w:szCs w:val="22"/>
                <w:lang w:val="it-IT"/>
              </w:rPr>
              <w:t xml:space="preserve"> ma</w:t>
            </w:r>
            <w:r w:rsidRPr="00682D2C">
              <w:rPr>
                <w:iCs/>
                <w:szCs w:val="22"/>
                <w:lang w:val="it-IT"/>
              </w:rPr>
              <w:t>[</w:t>
            </w:r>
            <w:r w:rsidRPr="00682D2C">
              <w:rPr>
                <w:i/>
                <w:szCs w:val="22"/>
                <w:lang w:val="it-IT"/>
              </w:rPr>
              <w:t>m</w:t>
            </w:r>
            <w:r w:rsidRPr="00682D2C">
              <w:rPr>
                <w:iCs/>
                <w:szCs w:val="22"/>
                <w:lang w:val="it-IT"/>
              </w:rPr>
              <w:t>]</w:t>
            </w:r>
            <w:proofErr w:type="spellStart"/>
            <w:r w:rsidRPr="00682D2C">
              <w:rPr>
                <w:i/>
                <w:szCs w:val="22"/>
                <w:lang w:val="it-IT"/>
              </w:rPr>
              <w:t>milla</w:t>
            </w:r>
            <w:proofErr w:type="spellEnd"/>
            <w:r w:rsidRPr="00682D2C">
              <w:rPr>
                <w:i/>
                <w:szCs w:val="22"/>
                <w:lang w:val="it-IT"/>
              </w:rPr>
              <w:t xml:space="preserve">: </w:t>
            </w:r>
            <w:proofErr w:type="spellStart"/>
            <w:r w:rsidRPr="00682D2C">
              <w:rPr>
                <w:i/>
                <w:szCs w:val="22"/>
                <w:lang w:val="it-IT"/>
              </w:rPr>
              <w:t>Quiescit</w:t>
            </w:r>
            <w:proofErr w:type="spellEnd"/>
            <w:r w:rsidRPr="00682D2C">
              <w:rPr>
                <w:i/>
                <w:szCs w:val="22"/>
                <w:lang w:val="it-IT"/>
              </w:rPr>
              <w:t>.</w:t>
            </w:r>
          </w:p>
        </w:tc>
      </w:tr>
      <w:tr w:rsidR="00420028" w:rsidRPr="00DC33DE" w14:paraId="39D58C0A" w14:textId="77777777" w:rsidTr="0042002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9F68D9" w14:textId="72C9AD75" w:rsidR="00420028" w:rsidRDefault="00420028" w:rsidP="003B66C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230–56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3862C38" w14:textId="58277AA1" w:rsidR="00420028" w:rsidRDefault="00420028" w:rsidP="003B66C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B6481D4" w14:textId="305CB594" w:rsidR="00420028" w:rsidRPr="00682D2C" w:rsidRDefault="00420028" w:rsidP="003B66CA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it-IT"/>
              </w:rPr>
            </w:pPr>
            <w:r>
              <w:rPr>
                <w:i/>
                <w:szCs w:val="22"/>
                <w:lang w:val="it-IT"/>
              </w:rPr>
              <w:t xml:space="preserve">Tu beate </w:t>
            </w:r>
            <w:proofErr w:type="spellStart"/>
            <w:r>
              <w:rPr>
                <w:i/>
                <w:szCs w:val="22"/>
                <w:lang w:val="it-IT"/>
              </w:rPr>
              <w:t>Catheri</w:t>
            </w:r>
            <w:proofErr w:type="spellEnd"/>
            <w:r w:rsidRPr="009E509E">
              <w:rPr>
                <w:iCs/>
                <w:szCs w:val="22"/>
                <w:lang w:val="it-IT"/>
              </w:rPr>
              <w:t>[</w:t>
            </w:r>
            <w:r>
              <w:rPr>
                <w:i/>
                <w:szCs w:val="22"/>
                <w:lang w:val="it-IT"/>
              </w:rPr>
              <w:t>n</w:t>
            </w:r>
            <w:r w:rsidRPr="009E509E">
              <w:rPr>
                <w:iCs/>
                <w:szCs w:val="22"/>
                <w:lang w:val="it-IT"/>
              </w:rPr>
              <w:t>]</w:t>
            </w:r>
            <w:r>
              <w:rPr>
                <w:i/>
                <w:szCs w:val="22"/>
                <w:lang w:val="it-IT"/>
              </w:rPr>
              <w:t>e: In Basso.</w:t>
            </w:r>
          </w:p>
        </w:tc>
      </w:tr>
      <w:tr w:rsidR="00420028" w:rsidRPr="00DC33DE" w14:paraId="06294A59" w14:textId="77777777" w:rsidTr="0042002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BF948F" w14:textId="6570AD7B" w:rsidR="00420028" w:rsidRDefault="00420028" w:rsidP="006864B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CB2F59B" w14:textId="0AB241CA" w:rsidR="00420028" w:rsidRDefault="00420028" w:rsidP="006864B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A6880FE" w14:textId="58B9283C" w:rsidR="00420028" w:rsidRPr="006864B0" w:rsidRDefault="00420028" w:rsidP="006864B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US"/>
              </w:rPr>
            </w:pPr>
            <w:r w:rsidRPr="00D17308">
              <w:rPr>
                <w:i/>
                <w:iCs/>
                <w:szCs w:val="22"/>
                <w:lang w:val="en-GB"/>
              </w:rPr>
              <w:t>sig. cong.</w:t>
            </w:r>
            <w:r>
              <w:rPr>
                <w:szCs w:val="22"/>
                <w:lang w:val="en-GB"/>
              </w:rPr>
              <w:t xml:space="preserve"> indicating entry of T</w:t>
            </w:r>
          </w:p>
        </w:tc>
      </w:tr>
      <w:tr w:rsidR="00420028" w:rsidRPr="00DC33DE" w14:paraId="54EE4732" w14:textId="77777777" w:rsidTr="0042002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3E1769" w14:textId="3F9483E6" w:rsidR="00420028" w:rsidRDefault="00420028" w:rsidP="006864B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253</w:t>
            </w:r>
            <w:r w:rsidRPr="006864B0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21503CA" w14:textId="73928C91" w:rsidR="00420028" w:rsidRDefault="00420028" w:rsidP="006864B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5436109" w14:textId="66454699" w:rsidR="00420028" w:rsidRPr="006864B0" w:rsidRDefault="00420028" w:rsidP="006864B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US"/>
              </w:rPr>
            </w:pPr>
            <w:r w:rsidRPr="00D17308">
              <w:rPr>
                <w:i/>
                <w:iCs/>
                <w:szCs w:val="22"/>
                <w:lang w:val="en-GB"/>
              </w:rPr>
              <w:t>sig. cong.</w:t>
            </w:r>
            <w:r>
              <w:rPr>
                <w:szCs w:val="22"/>
                <w:lang w:val="en-GB"/>
              </w:rPr>
              <w:t xml:space="preserve"> indicating end of T</w:t>
            </w:r>
          </w:p>
        </w:tc>
      </w:tr>
    </w:tbl>
    <w:p w14:paraId="6C969701" w14:textId="77777777" w:rsidR="000C2475" w:rsidRDefault="00516B06">
      <w:pPr>
        <w:pStyle w:val="berschrift2"/>
        <w:numPr>
          <w:ilvl w:val="2"/>
          <w:numId w:val="1"/>
        </w:numPr>
        <w:rPr>
          <w:lang w:val="en-GB"/>
        </w:rPr>
      </w:pPr>
      <w:r>
        <w:rPr>
          <w:lang w:val="en-GB"/>
        </w:rPr>
        <w:t>Remarks</w:t>
      </w:r>
    </w:p>
    <w:p w14:paraId="682BE2D8" w14:textId="421A7498" w:rsidR="000C2475" w:rsidRDefault="00196035">
      <w:pPr>
        <w:pStyle w:val="Textkrper"/>
        <w:numPr>
          <w:ilvl w:val="0"/>
          <w:numId w:val="2"/>
        </w:numPr>
        <w:rPr>
          <w:lang w:val="en-GB"/>
        </w:rPr>
      </w:pPr>
      <w:r>
        <w:rPr>
          <w:lang w:val="en-GB"/>
        </w:rPr>
        <w:t xml:space="preserve">A </w:t>
      </w:r>
      <w:r w:rsidR="00DB61A5">
        <w:rPr>
          <w:lang w:val="en-GB"/>
        </w:rPr>
        <w:t>thi</w:t>
      </w:r>
      <w:r w:rsidR="004D3DC4">
        <w:rPr>
          <w:lang w:val="en-GB"/>
        </w:rPr>
        <w:t>r</w:t>
      </w:r>
      <w:r w:rsidR="00DB61A5">
        <w:rPr>
          <w:lang w:val="en-GB"/>
        </w:rPr>
        <w:t>d</w:t>
      </w:r>
      <w:r>
        <w:rPr>
          <w:lang w:val="en-GB"/>
        </w:rPr>
        <w:t>, blackened note</w:t>
      </w:r>
      <w:r w:rsidR="00420028">
        <w:rPr>
          <w:lang w:val="en-GB"/>
        </w:rPr>
        <w:t xml:space="preserve"> </w:t>
      </w:r>
      <w:r>
        <w:rPr>
          <w:lang w:val="en-GB"/>
        </w:rPr>
        <w:t xml:space="preserve">head is found between the final notes in the tenor in v. 3 </w:t>
      </w:r>
      <w:r w:rsidR="00016776">
        <w:rPr>
          <w:lang w:val="en-GB"/>
        </w:rPr>
        <w:t>and</w:t>
      </w:r>
      <w:r w:rsidR="007404FF">
        <w:rPr>
          <w:lang w:val="en-GB"/>
        </w:rPr>
        <w:t xml:space="preserve"> a second, blackened note</w:t>
      </w:r>
      <w:r w:rsidR="00420028">
        <w:rPr>
          <w:lang w:val="en-GB"/>
        </w:rPr>
        <w:t xml:space="preserve"> </w:t>
      </w:r>
      <w:r w:rsidR="007404FF">
        <w:rPr>
          <w:lang w:val="en-GB"/>
        </w:rPr>
        <w:t xml:space="preserve">head below the final note in the contratenor in vv. 9 and 22 of the Sequence </w:t>
      </w:r>
      <w:r>
        <w:rPr>
          <w:lang w:val="en-GB"/>
        </w:rPr>
        <w:t xml:space="preserve">(as in the edition). </w:t>
      </w:r>
      <w:r w:rsidR="00EB5929">
        <w:rPr>
          <w:lang w:val="en-GB"/>
        </w:rPr>
        <w:t>They</w:t>
      </w:r>
      <w:r>
        <w:rPr>
          <w:lang w:val="en-GB"/>
        </w:rPr>
        <w:t xml:space="preserve"> indicate an optional addition to the final sonority.</w:t>
      </w:r>
    </w:p>
    <w:p w14:paraId="08C10E1F" w14:textId="5064CD6B" w:rsidR="000402AF" w:rsidRDefault="000402AF" w:rsidP="007404FF">
      <w:pPr>
        <w:pStyle w:val="Textkrper"/>
        <w:numPr>
          <w:ilvl w:val="0"/>
          <w:numId w:val="7"/>
        </w:numPr>
        <w:rPr>
          <w:lang w:val="en-GB"/>
        </w:rPr>
      </w:pPr>
      <w:r>
        <w:rPr>
          <w:lang w:val="en-US"/>
        </w:rPr>
        <w:t xml:space="preserve">To complete this </w:t>
      </w:r>
      <w:r w:rsidR="00EB5929">
        <w:rPr>
          <w:lang w:val="en-US"/>
        </w:rPr>
        <w:t>P</w:t>
      </w:r>
      <w:r>
        <w:rPr>
          <w:lang w:val="en-US"/>
        </w:rPr>
        <w:t xml:space="preserve">roper cycle, </w:t>
      </w:r>
      <w:r w:rsidR="00420028">
        <w:rPr>
          <w:lang w:val="en-US"/>
        </w:rPr>
        <w:t>the</w:t>
      </w:r>
      <w:r>
        <w:rPr>
          <w:lang w:val="en-US"/>
        </w:rPr>
        <w:t xml:space="preserve"> Introit </w:t>
      </w:r>
      <w:r w:rsidRPr="00420028">
        <w:rPr>
          <w:i/>
          <w:iCs/>
          <w:lang w:val="en-GB"/>
        </w:rPr>
        <w:t>Gaudeamus omnes</w:t>
      </w:r>
      <w:r>
        <w:rPr>
          <w:lang w:val="en-GB"/>
        </w:rPr>
        <w:t xml:space="preserve"> </w:t>
      </w:r>
      <w:r w:rsidR="00420028">
        <w:rPr>
          <w:lang w:val="en-GB"/>
        </w:rPr>
        <w:t xml:space="preserve">and the Communion </w:t>
      </w:r>
      <w:proofErr w:type="spellStart"/>
      <w:r w:rsidR="00420028" w:rsidRPr="00420028">
        <w:rPr>
          <w:i/>
          <w:iCs/>
          <w:lang w:val="en-GB"/>
        </w:rPr>
        <w:t>Diffusa</w:t>
      </w:r>
      <w:proofErr w:type="spellEnd"/>
      <w:r w:rsidR="00420028" w:rsidRPr="00420028">
        <w:rPr>
          <w:i/>
          <w:iCs/>
          <w:lang w:val="en-GB"/>
        </w:rPr>
        <w:t xml:space="preserve"> </w:t>
      </w:r>
      <w:proofErr w:type="spellStart"/>
      <w:r w:rsidR="00420028" w:rsidRPr="00420028">
        <w:rPr>
          <w:i/>
          <w:iCs/>
          <w:lang w:val="en-GB"/>
        </w:rPr>
        <w:t>est</w:t>
      </w:r>
      <w:proofErr w:type="spellEnd"/>
      <w:r w:rsidR="00420028" w:rsidRPr="00420028">
        <w:rPr>
          <w:i/>
          <w:iCs/>
          <w:lang w:val="en-GB"/>
        </w:rPr>
        <w:t xml:space="preserve"> gratia</w:t>
      </w:r>
      <w:r w:rsidR="00420028">
        <w:rPr>
          <w:lang w:val="en-GB"/>
        </w:rPr>
        <w:t xml:space="preserve"> is needed. Both settings can be found in the Munich choirbook: while the Introit </w:t>
      </w:r>
      <w:r w:rsidRPr="004941CD">
        <w:rPr>
          <w:lang w:val="en-GB"/>
        </w:rPr>
        <w:t xml:space="preserve">can be </w:t>
      </w:r>
      <w:r w:rsidR="00420028">
        <w:rPr>
          <w:lang w:val="en-GB"/>
        </w:rPr>
        <w:t>supplemented</w:t>
      </w:r>
      <w:r w:rsidRPr="004941CD">
        <w:rPr>
          <w:lang w:val="en-GB"/>
        </w:rPr>
        <w:t xml:space="preserve"> from </w:t>
      </w:r>
      <w:r w:rsidR="00E31108">
        <w:rPr>
          <w:lang w:val="en-GB"/>
        </w:rPr>
        <w:t xml:space="preserve">the </w:t>
      </w:r>
      <w:r w:rsidR="00420028">
        <w:rPr>
          <w:lang w:val="en-GB"/>
        </w:rPr>
        <w:t>cycle</w:t>
      </w:r>
      <w:r w:rsidR="00E31108">
        <w:rPr>
          <w:lang w:val="en-GB"/>
        </w:rPr>
        <w:t xml:space="preserve"> for</w:t>
      </w:r>
      <w:r w:rsidR="00420028">
        <w:rPr>
          <w:lang w:val="en-GB"/>
        </w:rPr>
        <w:t xml:space="preserve"> feast days for virgins</w:t>
      </w:r>
      <w:r w:rsidR="00E31108">
        <w:rPr>
          <w:lang w:val="en-GB"/>
        </w:rPr>
        <w:t xml:space="preserve"> </w:t>
      </w:r>
      <w:r w:rsidR="00420028">
        <w:rPr>
          <w:lang w:val="en-GB"/>
        </w:rPr>
        <w:t xml:space="preserve">(SC </w:t>
      </w:r>
      <w:r w:rsidRPr="004941CD">
        <w:rPr>
          <w:lang w:val="en-GB"/>
        </w:rPr>
        <w:t>P</w:t>
      </w:r>
      <w:r>
        <w:rPr>
          <w:lang w:val="en-GB"/>
        </w:rPr>
        <w:t xml:space="preserve"> 65</w:t>
      </w:r>
      <w:r w:rsidR="00420028">
        <w:rPr>
          <w:lang w:val="en-GB"/>
        </w:rPr>
        <w:t xml:space="preserve">; </w:t>
      </w:r>
      <w:r w:rsidR="007404FF">
        <w:rPr>
          <w:lang w:val="en-GB"/>
        </w:rPr>
        <w:t xml:space="preserve">see this volume, no. </w:t>
      </w:r>
      <w:r w:rsidR="00420028">
        <w:rPr>
          <w:lang w:val="en-GB"/>
        </w:rPr>
        <w:t>2</w:t>
      </w:r>
      <w:r w:rsidR="007404FF">
        <w:rPr>
          <w:lang w:val="en-GB"/>
        </w:rPr>
        <w:t>5)</w:t>
      </w:r>
      <w:r w:rsidR="00E31108">
        <w:rPr>
          <w:lang w:val="en-GB"/>
        </w:rPr>
        <w:t>,</w:t>
      </w:r>
      <w:r>
        <w:rPr>
          <w:lang w:val="en-GB"/>
        </w:rPr>
        <w:t xml:space="preserve"> </w:t>
      </w:r>
      <w:r w:rsidR="00420028">
        <w:rPr>
          <w:lang w:val="en-GB"/>
        </w:rPr>
        <w:t xml:space="preserve">the Communion could be taken </w:t>
      </w:r>
      <w:r>
        <w:rPr>
          <w:lang w:val="en-GB"/>
        </w:rPr>
        <w:t xml:space="preserve">from </w:t>
      </w:r>
      <w:r w:rsidR="00E31108">
        <w:rPr>
          <w:lang w:val="en-GB"/>
        </w:rPr>
        <w:t xml:space="preserve">the </w:t>
      </w:r>
      <w:r w:rsidR="00420028">
        <w:rPr>
          <w:lang w:val="en-GB"/>
        </w:rPr>
        <w:t>settings</w:t>
      </w:r>
      <w:r w:rsidR="00E31108">
        <w:rPr>
          <w:lang w:val="en-GB"/>
        </w:rPr>
        <w:t xml:space="preserve"> for the </w:t>
      </w:r>
      <w:r w:rsidR="00420028">
        <w:rPr>
          <w:lang w:val="en-GB"/>
        </w:rPr>
        <w:t>Nativity</w:t>
      </w:r>
      <w:r w:rsidR="00E31108">
        <w:rPr>
          <w:lang w:val="en-GB"/>
        </w:rPr>
        <w:t xml:space="preserve"> of Mary</w:t>
      </w:r>
      <w:r w:rsidR="007404FF">
        <w:rPr>
          <w:lang w:val="en-GB"/>
        </w:rPr>
        <w:t xml:space="preserve"> </w:t>
      </w:r>
      <w:r w:rsidR="00420028">
        <w:rPr>
          <w:lang w:val="en-GB"/>
        </w:rPr>
        <w:t xml:space="preserve">(SC </w:t>
      </w:r>
      <w:r>
        <w:rPr>
          <w:lang w:val="en-GB"/>
        </w:rPr>
        <w:t>P 3</w:t>
      </w:r>
      <w:r w:rsidR="00420028">
        <w:rPr>
          <w:lang w:val="en-GB"/>
        </w:rPr>
        <w:t xml:space="preserve">9; </w:t>
      </w:r>
      <w:r w:rsidR="007404FF">
        <w:rPr>
          <w:lang w:val="en-GB"/>
        </w:rPr>
        <w:t xml:space="preserve">see </w:t>
      </w:r>
      <w:r w:rsidR="007404FF" w:rsidRPr="00420028">
        <w:rPr>
          <w:iCs/>
          <w:lang w:val="en-GB"/>
        </w:rPr>
        <w:t>NSE</w:t>
      </w:r>
      <w:r w:rsidR="007404FF">
        <w:rPr>
          <w:lang w:val="en-GB"/>
        </w:rPr>
        <w:t xml:space="preserve"> 6.39)</w:t>
      </w:r>
      <w:r w:rsidRPr="007404FF">
        <w:rPr>
          <w:lang w:val="en-GB"/>
        </w:rPr>
        <w:t>.</w:t>
      </w:r>
    </w:p>
    <w:p w14:paraId="70B745F4" w14:textId="1F0B1FA7" w:rsidR="00B3448B" w:rsidRPr="007404FF" w:rsidRDefault="00B3448B" w:rsidP="007404FF">
      <w:pPr>
        <w:pStyle w:val="Textkrper"/>
        <w:numPr>
          <w:ilvl w:val="0"/>
          <w:numId w:val="7"/>
        </w:numPr>
        <w:rPr>
          <w:lang w:val="en-GB"/>
        </w:rPr>
      </w:pPr>
      <w:r>
        <w:rPr>
          <w:lang w:val="en-GB"/>
        </w:rPr>
        <w:t xml:space="preserve">The heading for this Proper cycle only </w:t>
      </w:r>
      <w:r w:rsidR="00420028">
        <w:rPr>
          <w:lang w:val="en-GB"/>
        </w:rPr>
        <w:t xml:space="preserve">appears </w:t>
      </w:r>
      <w:r>
        <w:rPr>
          <w:lang w:val="en-GB"/>
        </w:rPr>
        <w:t>on fol. 192</w:t>
      </w:r>
      <w:r w:rsidRPr="00B3448B">
        <w:rPr>
          <w:vertAlign w:val="superscript"/>
          <w:lang w:val="en-GB"/>
        </w:rPr>
        <w:t>v</w:t>
      </w:r>
      <w:r>
        <w:rPr>
          <w:lang w:val="en-GB"/>
        </w:rPr>
        <w:t xml:space="preserve"> a</w:t>
      </w:r>
      <w:r w:rsidR="00420028">
        <w:rPr>
          <w:lang w:val="en-GB"/>
        </w:rPr>
        <w:t>bove</w:t>
      </w:r>
      <w:r>
        <w:rPr>
          <w:lang w:val="en-GB"/>
        </w:rPr>
        <w:t xml:space="preserve"> the </w:t>
      </w:r>
      <w:r w:rsidR="00420028">
        <w:rPr>
          <w:lang w:val="en-GB"/>
        </w:rPr>
        <w:t xml:space="preserve">beginning of the polyphonic </w:t>
      </w:r>
      <w:r>
        <w:rPr>
          <w:lang w:val="en-GB"/>
        </w:rPr>
        <w:t>Alleluia verse. B</w:t>
      </w:r>
      <w:r w:rsidRPr="00B3448B">
        <w:rPr>
          <w:lang w:val="en-GB"/>
        </w:rPr>
        <w:t xml:space="preserve">earing in mind that the </w:t>
      </w:r>
      <w:r>
        <w:rPr>
          <w:lang w:val="en-GB"/>
        </w:rPr>
        <w:t>A</w:t>
      </w:r>
      <w:r w:rsidRPr="00B3448B">
        <w:rPr>
          <w:lang w:val="en-GB"/>
        </w:rPr>
        <w:t xml:space="preserve">lleluia </w:t>
      </w:r>
      <w:r w:rsidR="00420028">
        <w:rPr>
          <w:lang w:val="en-GB"/>
        </w:rPr>
        <w:t>section before the verse</w:t>
      </w:r>
      <w:r w:rsidRPr="00B3448B">
        <w:rPr>
          <w:lang w:val="en-GB"/>
        </w:rPr>
        <w:t xml:space="preserve"> could also be the work of an anonymous composer, the editors have nevertheless decided to attribute the entire cycle to Senfl</w:t>
      </w:r>
      <w:r>
        <w:rPr>
          <w:lang w:val="en-GB"/>
        </w:rPr>
        <w:t>.</w:t>
      </w:r>
    </w:p>
    <w:sectPr w:rsidR="00B3448B" w:rsidRPr="007404FF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70E7"/>
    <w:multiLevelType w:val="multilevel"/>
    <w:tmpl w:val="2884DC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B126DB8"/>
    <w:multiLevelType w:val="multilevel"/>
    <w:tmpl w:val="F782D7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0DB60AD"/>
    <w:multiLevelType w:val="multilevel"/>
    <w:tmpl w:val="3A346D54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B320FA9"/>
    <w:multiLevelType w:val="multilevel"/>
    <w:tmpl w:val="E9ACFE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FC67969"/>
    <w:multiLevelType w:val="multilevel"/>
    <w:tmpl w:val="ED00D9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6C97B79"/>
    <w:multiLevelType w:val="multilevel"/>
    <w:tmpl w:val="44FCFD5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CFC4629"/>
    <w:multiLevelType w:val="multilevel"/>
    <w:tmpl w:val="9AAAE6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E707072"/>
    <w:multiLevelType w:val="multilevel"/>
    <w:tmpl w:val="4DF2CF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41205018">
    <w:abstractNumId w:val="0"/>
  </w:num>
  <w:num w:numId="2" w16cid:durableId="839850380">
    <w:abstractNumId w:val="5"/>
  </w:num>
  <w:num w:numId="3" w16cid:durableId="913127289">
    <w:abstractNumId w:val="3"/>
  </w:num>
  <w:num w:numId="4" w16cid:durableId="956059312">
    <w:abstractNumId w:val="6"/>
  </w:num>
  <w:num w:numId="5" w16cid:durableId="36509268">
    <w:abstractNumId w:val="1"/>
  </w:num>
  <w:num w:numId="6" w16cid:durableId="1372271115">
    <w:abstractNumId w:val="4"/>
  </w:num>
  <w:num w:numId="7" w16cid:durableId="386606196">
    <w:abstractNumId w:val="2"/>
  </w:num>
  <w:num w:numId="8" w16cid:durableId="1390074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attachedTemplate r:id="rId1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04A"/>
    <w:rsid w:val="000062D6"/>
    <w:rsid w:val="00012DA8"/>
    <w:rsid w:val="00013AFE"/>
    <w:rsid w:val="00016776"/>
    <w:rsid w:val="000247D9"/>
    <w:rsid w:val="000344CB"/>
    <w:rsid w:val="000402AF"/>
    <w:rsid w:val="00060AAE"/>
    <w:rsid w:val="000727F9"/>
    <w:rsid w:val="000B70D5"/>
    <w:rsid w:val="000C2475"/>
    <w:rsid w:val="0019340C"/>
    <w:rsid w:val="00196035"/>
    <w:rsid w:val="001D641F"/>
    <w:rsid w:val="0020225A"/>
    <w:rsid w:val="0023508D"/>
    <w:rsid w:val="0023730F"/>
    <w:rsid w:val="00240183"/>
    <w:rsid w:val="002B5DAB"/>
    <w:rsid w:val="002B6F7B"/>
    <w:rsid w:val="002C4947"/>
    <w:rsid w:val="002E0AD2"/>
    <w:rsid w:val="002E2424"/>
    <w:rsid w:val="00321EBB"/>
    <w:rsid w:val="00327BFC"/>
    <w:rsid w:val="00371255"/>
    <w:rsid w:val="003979F0"/>
    <w:rsid w:val="003B66CA"/>
    <w:rsid w:val="003C312C"/>
    <w:rsid w:val="003F1B3D"/>
    <w:rsid w:val="00416938"/>
    <w:rsid w:val="00420028"/>
    <w:rsid w:val="0049518C"/>
    <w:rsid w:val="004B4FDF"/>
    <w:rsid w:val="004D3DC4"/>
    <w:rsid w:val="004F2B02"/>
    <w:rsid w:val="004F4FBB"/>
    <w:rsid w:val="00516B06"/>
    <w:rsid w:val="00536A56"/>
    <w:rsid w:val="00567A4D"/>
    <w:rsid w:val="005F166C"/>
    <w:rsid w:val="00601454"/>
    <w:rsid w:val="00616E6B"/>
    <w:rsid w:val="0062567F"/>
    <w:rsid w:val="00645FEB"/>
    <w:rsid w:val="00663710"/>
    <w:rsid w:val="00682D2C"/>
    <w:rsid w:val="006864B0"/>
    <w:rsid w:val="00700EA4"/>
    <w:rsid w:val="007404FF"/>
    <w:rsid w:val="007407B9"/>
    <w:rsid w:val="007A2E1A"/>
    <w:rsid w:val="00872F87"/>
    <w:rsid w:val="008B0544"/>
    <w:rsid w:val="008D4D17"/>
    <w:rsid w:val="008E3909"/>
    <w:rsid w:val="00922E8D"/>
    <w:rsid w:val="00933469"/>
    <w:rsid w:val="00985878"/>
    <w:rsid w:val="009C1B9E"/>
    <w:rsid w:val="009D4DD4"/>
    <w:rsid w:val="009E1992"/>
    <w:rsid w:val="009E509E"/>
    <w:rsid w:val="009F3FB5"/>
    <w:rsid w:val="00A22D06"/>
    <w:rsid w:val="00A35B2D"/>
    <w:rsid w:val="00A85BEA"/>
    <w:rsid w:val="00B3448B"/>
    <w:rsid w:val="00B44435"/>
    <w:rsid w:val="00B62664"/>
    <w:rsid w:val="00B67182"/>
    <w:rsid w:val="00B72678"/>
    <w:rsid w:val="00C000EE"/>
    <w:rsid w:val="00C468EF"/>
    <w:rsid w:val="00CC3E84"/>
    <w:rsid w:val="00D46297"/>
    <w:rsid w:val="00DB61A5"/>
    <w:rsid w:val="00DC33DE"/>
    <w:rsid w:val="00DD0FCB"/>
    <w:rsid w:val="00E17BE0"/>
    <w:rsid w:val="00E265B2"/>
    <w:rsid w:val="00E31108"/>
    <w:rsid w:val="00E602D2"/>
    <w:rsid w:val="00EB5929"/>
    <w:rsid w:val="00EF004A"/>
    <w:rsid w:val="00EF1ADE"/>
    <w:rsid w:val="00FC280C"/>
    <w:rsid w:val="00FC2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64FFE"/>
  <w15:docId w15:val="{3E156A6A-7520-4298-A6CC-C94D9A887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link w:val="berschrift2Zchn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0402AF"/>
    <w:rPr>
      <w:rFonts w:ascii="Adobe Garamond Pro" w:eastAsia="Microsoft YaHei" w:hAnsi="Adobe Garamond Pro" w:cs="Arial"/>
      <w:b/>
      <w:bCs/>
      <w:sz w:val="22"/>
      <w:szCs w:val="32"/>
    </w:rPr>
  </w:style>
  <w:style w:type="character" w:customStyle="1" w:styleId="TextkrperZchn">
    <w:name w:val="Textkörper Zchn"/>
    <w:basedOn w:val="Absatz-Standardschriftart"/>
    <w:link w:val="Textkrper"/>
    <w:qFormat/>
    <w:rsid w:val="000402AF"/>
    <w:rPr>
      <w:rFonts w:ascii="Adobe Garamond Pro" w:hAnsi="Adobe Garamond Pr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6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h\Filr\Netzwerkordner\FS_SHARED\IMI-Senfl-Edition\NSE\NSE_7_PropriumDeSanctis\No15_Catharina_P54\No15_Catharina_P54_KB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C:\Users\matth\Filr\Netzwerkordner\FS_SHARED\IMI-Senfl-Edition\NSE\NSE_7_PropriumDeSanctis\No15_Catharina_P54\No15_Catharina_P54_KB.dotx</Template>
  <TotalTime>0</TotalTime>
  <Pages>3</Pages>
  <Words>1044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Guschelbauer</dc:creator>
  <dc:description/>
  <cp:lastModifiedBy>Stefan Gasch</cp:lastModifiedBy>
  <cp:revision>35</cp:revision>
  <cp:lastPrinted>2024-03-19T14:54:00Z</cp:lastPrinted>
  <dcterms:created xsi:type="dcterms:W3CDTF">2024-01-15T15:26:00Z</dcterms:created>
  <dcterms:modified xsi:type="dcterms:W3CDTF">2025-08-01T11:25:00Z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